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39D5" w14:textId="45AEA69C" w:rsidR="00242CFE" w:rsidRPr="00801581" w:rsidRDefault="00000000">
      <w:pPr>
        <w:spacing w:before="91" w:line="222" w:lineRule="auto"/>
        <w:ind w:left="5"/>
        <w:rPr>
          <w:rFonts w:ascii="黑体" w:eastAsia="黑体" w:hAnsi="黑体" w:cs="黑体"/>
          <w:color w:val="auto"/>
          <w:sz w:val="28"/>
          <w:szCs w:val="28"/>
        </w:rPr>
      </w:pPr>
      <w:r w:rsidRPr="00801581">
        <w:rPr>
          <w:rFonts w:ascii="黑体" w:eastAsia="黑体" w:hAnsi="黑体" w:cs="黑体"/>
          <w:color w:val="auto"/>
          <w:spacing w:val="-22"/>
          <w:sz w:val="28"/>
          <w:szCs w:val="28"/>
        </w:rPr>
        <w:t>附</w:t>
      </w:r>
      <w:r w:rsidRPr="00801581">
        <w:rPr>
          <w:rFonts w:ascii="黑体" w:eastAsia="黑体" w:hAnsi="黑体" w:cs="黑体"/>
          <w:color w:val="auto"/>
          <w:spacing w:val="-21"/>
          <w:sz w:val="28"/>
          <w:szCs w:val="28"/>
        </w:rPr>
        <w:t>件</w:t>
      </w:r>
    </w:p>
    <w:p w14:paraId="31AB9857" w14:textId="77777777" w:rsidR="00242CFE" w:rsidRPr="00801581" w:rsidRDefault="00000000">
      <w:pPr>
        <w:spacing w:before="186" w:line="220" w:lineRule="auto"/>
        <w:ind w:left="2776"/>
        <w:rPr>
          <w:rFonts w:ascii="宋体" w:eastAsia="宋体" w:hAnsi="宋体" w:cs="宋体"/>
          <w:color w:val="auto"/>
          <w:sz w:val="43"/>
          <w:szCs w:val="43"/>
        </w:rPr>
      </w:pPr>
      <w:r w:rsidRPr="00801581">
        <w:rPr>
          <w:rFonts w:ascii="宋体" w:eastAsia="宋体" w:hAnsi="宋体" w:cs="宋体"/>
          <w:color w:val="auto"/>
          <w:spacing w:val="7"/>
          <w:sz w:val="43"/>
          <w:szCs w:val="43"/>
        </w:rPr>
        <w:t>线上笔试考试纪</w:t>
      </w:r>
      <w:r w:rsidRPr="00801581">
        <w:rPr>
          <w:rFonts w:ascii="宋体" w:eastAsia="宋体" w:hAnsi="宋体" w:cs="宋体"/>
          <w:color w:val="auto"/>
          <w:spacing w:val="5"/>
          <w:sz w:val="43"/>
          <w:szCs w:val="43"/>
        </w:rPr>
        <w:t>律</w:t>
      </w:r>
    </w:p>
    <w:p w14:paraId="1F00141B" w14:textId="77777777" w:rsidR="00242CFE" w:rsidRPr="00801581" w:rsidRDefault="00242CFE">
      <w:pPr>
        <w:spacing w:line="253" w:lineRule="auto"/>
        <w:rPr>
          <w:color w:val="auto"/>
        </w:rPr>
      </w:pPr>
    </w:p>
    <w:p w14:paraId="611002C2" w14:textId="77777777" w:rsidR="00242CFE" w:rsidRPr="00801581" w:rsidRDefault="00242CFE">
      <w:pPr>
        <w:spacing w:line="253" w:lineRule="auto"/>
        <w:rPr>
          <w:color w:val="auto"/>
        </w:rPr>
      </w:pPr>
    </w:p>
    <w:p w14:paraId="3E46BA19" w14:textId="77777777" w:rsidR="00242CFE" w:rsidRPr="00801581" w:rsidRDefault="00242CFE">
      <w:pPr>
        <w:spacing w:line="253" w:lineRule="auto"/>
        <w:rPr>
          <w:color w:val="auto"/>
        </w:rPr>
      </w:pPr>
    </w:p>
    <w:p w14:paraId="3A5E20F5" w14:textId="77777777" w:rsidR="00242CFE" w:rsidRPr="00801581" w:rsidRDefault="00000000">
      <w:pPr>
        <w:spacing w:before="101" w:line="357" w:lineRule="auto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 w:hint="eastAsia"/>
          <w:color w:val="auto"/>
          <w:spacing w:val="-2"/>
          <w:sz w:val="31"/>
          <w:szCs w:val="31"/>
        </w:rPr>
        <w:t xml:space="preserve">　　</w:t>
      </w:r>
      <w:r w:rsidRPr="00801581">
        <w:rPr>
          <w:rFonts w:ascii="仿宋" w:eastAsia="仿宋" w:hAnsi="仿宋" w:cs="仿宋"/>
          <w:color w:val="auto"/>
          <w:spacing w:val="-2"/>
          <w:sz w:val="31"/>
          <w:szCs w:val="31"/>
        </w:rPr>
        <w:t>为保证本次线上笔试的</w:t>
      </w:r>
      <w:r w:rsidRPr="00801581">
        <w:rPr>
          <w:rFonts w:ascii="仿宋" w:eastAsia="仿宋" w:hAnsi="仿宋" w:cs="仿宋"/>
          <w:color w:val="auto"/>
          <w:spacing w:val="-1"/>
          <w:sz w:val="31"/>
          <w:szCs w:val="31"/>
        </w:rPr>
        <w:t>公正性和严肃性，规范线上笔试行为，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33"/>
          <w:sz w:val="31"/>
          <w:szCs w:val="31"/>
        </w:rPr>
        <w:t>依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据《事业单位公开招聘违纪违规行为处理规定》(中华人民共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10"/>
          <w:sz w:val="31"/>
          <w:szCs w:val="31"/>
        </w:rPr>
        <w:t>和</w:t>
      </w:r>
      <w:r w:rsidRPr="00801581">
        <w:rPr>
          <w:rFonts w:ascii="仿宋" w:eastAsia="仿宋" w:hAnsi="仿宋" w:cs="仿宋"/>
          <w:color w:val="auto"/>
          <w:spacing w:val="6"/>
          <w:sz w:val="31"/>
          <w:szCs w:val="31"/>
        </w:rPr>
        <w:t>国</w:t>
      </w:r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>人力资源和社会保障</w:t>
      </w:r>
      <w:proofErr w:type="gramStart"/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>部令第</w:t>
      </w:r>
      <w:proofErr w:type="gramEnd"/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 xml:space="preserve"> </w:t>
      </w:r>
      <w:r w:rsidRPr="00801581">
        <w:rPr>
          <w:rFonts w:ascii="Times New Roman" w:eastAsia="Times New Roman" w:hAnsi="Times New Roman" w:cs="Times New Roman"/>
          <w:color w:val="auto"/>
          <w:spacing w:val="5"/>
          <w:sz w:val="31"/>
          <w:szCs w:val="31"/>
        </w:rPr>
        <w:t xml:space="preserve">35 </w:t>
      </w:r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>号) ，制定本考试纪律。</w:t>
      </w:r>
    </w:p>
    <w:p w14:paraId="4823229B" w14:textId="77777777" w:rsidR="00242CFE" w:rsidRPr="00801581" w:rsidRDefault="00000000">
      <w:pPr>
        <w:spacing w:before="1" w:line="357" w:lineRule="auto"/>
        <w:ind w:left="2" w:right="89" w:firstLine="654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第一条</w:t>
      </w:r>
      <w:r w:rsidRPr="00801581">
        <w:rPr>
          <w:rFonts w:ascii="仿宋" w:eastAsia="仿宋" w:hAnsi="仿宋" w:cs="仿宋"/>
          <w:color w:val="auto"/>
          <w:spacing w:val="1"/>
          <w:sz w:val="31"/>
          <w:szCs w:val="31"/>
        </w:rPr>
        <w:t xml:space="preserve"> 考生在考试过程中有下列违纪违规行为之一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>的， 给予</w:t>
      </w:r>
      <w:r w:rsidRPr="00801581">
        <w:rPr>
          <w:rFonts w:ascii="仿宋" w:eastAsia="仿宋" w:hAnsi="仿宋" w:cs="仿宋"/>
          <w:color w:val="auto"/>
          <w:spacing w:val="14"/>
          <w:sz w:val="31"/>
          <w:szCs w:val="31"/>
        </w:rPr>
        <w:t>其</w:t>
      </w:r>
      <w:r w:rsidRPr="00801581">
        <w:rPr>
          <w:rFonts w:ascii="仿宋" w:eastAsia="仿宋" w:hAnsi="仿宋" w:cs="仿宋"/>
          <w:color w:val="auto"/>
          <w:spacing w:val="11"/>
          <w:sz w:val="31"/>
          <w:szCs w:val="31"/>
        </w:rPr>
        <w:t>当</w:t>
      </w:r>
      <w:r w:rsidRPr="00801581">
        <w:rPr>
          <w:rFonts w:ascii="仿宋" w:eastAsia="仿宋" w:hAnsi="仿宋" w:cs="仿宋"/>
          <w:color w:val="auto"/>
          <w:spacing w:val="7"/>
          <w:sz w:val="31"/>
          <w:szCs w:val="31"/>
        </w:rPr>
        <w:t>次该科目考试成绩无效的处理：</w:t>
      </w:r>
    </w:p>
    <w:p w14:paraId="06F378B7" w14:textId="77777777" w:rsidR="00242CFE" w:rsidRPr="00801581" w:rsidRDefault="00000000">
      <w:pPr>
        <w:spacing w:before="1" w:line="357" w:lineRule="auto"/>
        <w:ind w:left="5" w:right="98" w:firstLine="640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proofErr w:type="gramStart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一</w:t>
      </w:r>
      <w:proofErr w:type="gramEnd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)佩戴口罩、墨镜等遮挡面部特征导致无法判断是否本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10"/>
          <w:sz w:val="31"/>
          <w:szCs w:val="31"/>
        </w:rPr>
        <w:t>人或</w:t>
      </w:r>
      <w:r w:rsidRPr="00801581">
        <w:rPr>
          <w:rFonts w:ascii="仿宋" w:eastAsia="仿宋" w:hAnsi="仿宋" w:cs="仿宋"/>
          <w:color w:val="auto"/>
          <w:spacing w:val="8"/>
          <w:sz w:val="31"/>
          <w:szCs w:val="31"/>
        </w:rPr>
        <w:t>无</w:t>
      </w:r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>法判断考生行为状态，经提醒仍不改正的；</w:t>
      </w:r>
    </w:p>
    <w:p w14:paraId="456AC73E" w14:textId="77777777" w:rsidR="00242CFE" w:rsidRPr="00801581" w:rsidRDefault="00000000">
      <w:pPr>
        <w:spacing w:before="1" w:line="222" w:lineRule="auto"/>
        <w:ind w:left="645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36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9"/>
          <w:sz w:val="31"/>
          <w:szCs w:val="31"/>
        </w:rPr>
        <w:t>二)除考生本人外，所处考试环境出现其他人员的；</w:t>
      </w:r>
    </w:p>
    <w:p w14:paraId="2C6A694B" w14:textId="77777777" w:rsidR="00242CFE" w:rsidRPr="00801581" w:rsidRDefault="00000000">
      <w:pPr>
        <w:spacing w:before="227" w:line="357" w:lineRule="auto"/>
        <w:ind w:left="11" w:right="98" w:firstLine="633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三)使用快捷键切屏、截屏，无故退出考试系统或多</w:t>
      </w:r>
      <w:proofErr w:type="gramStart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屏登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6"/>
          <w:sz w:val="31"/>
          <w:szCs w:val="31"/>
        </w:rPr>
        <w:t>录</w:t>
      </w:r>
      <w:r w:rsidRPr="00801581">
        <w:rPr>
          <w:rFonts w:ascii="仿宋" w:eastAsia="仿宋" w:hAnsi="仿宋" w:cs="仿宋"/>
          <w:color w:val="auto"/>
          <w:spacing w:val="-3"/>
          <w:sz w:val="31"/>
          <w:szCs w:val="31"/>
        </w:rPr>
        <w:t>考试</w:t>
      </w:r>
      <w:proofErr w:type="gramEnd"/>
      <w:r w:rsidRPr="00801581">
        <w:rPr>
          <w:rFonts w:ascii="仿宋" w:eastAsia="仿宋" w:hAnsi="仿宋" w:cs="仿宋"/>
          <w:color w:val="auto"/>
          <w:spacing w:val="-3"/>
          <w:sz w:val="31"/>
          <w:szCs w:val="31"/>
        </w:rPr>
        <w:t>端的；</w:t>
      </w:r>
    </w:p>
    <w:p w14:paraId="09563EF0" w14:textId="77777777" w:rsidR="00242CFE" w:rsidRPr="00801581" w:rsidRDefault="00000000">
      <w:pPr>
        <w:spacing w:before="2" w:line="357" w:lineRule="auto"/>
        <w:ind w:left="5" w:right="95" w:firstLine="640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5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四)考试期间，离开座位、离开监控视频范围、遮挡摄像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16"/>
          <w:sz w:val="31"/>
          <w:szCs w:val="31"/>
        </w:rPr>
        <w:t>头</w:t>
      </w:r>
      <w:r w:rsidRPr="00801581">
        <w:rPr>
          <w:rFonts w:ascii="仿宋" w:eastAsia="仿宋" w:hAnsi="仿宋" w:cs="仿宋"/>
          <w:color w:val="auto"/>
          <w:spacing w:val="-14"/>
          <w:sz w:val="31"/>
          <w:szCs w:val="31"/>
        </w:rPr>
        <w:t>的；</w:t>
      </w:r>
    </w:p>
    <w:p w14:paraId="4CB924C0" w14:textId="77777777" w:rsidR="00242CFE" w:rsidRPr="00801581" w:rsidRDefault="00000000">
      <w:pPr>
        <w:spacing w:line="222" w:lineRule="auto"/>
        <w:ind w:left="645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6"/>
          <w:sz w:val="31"/>
          <w:szCs w:val="31"/>
        </w:rPr>
        <w:t>(五)有发声朗读题目行为的</w:t>
      </w:r>
      <w:r w:rsidRPr="00801581">
        <w:rPr>
          <w:rFonts w:ascii="仿宋" w:eastAsia="仿宋" w:hAnsi="仿宋" w:cs="仿宋"/>
          <w:color w:val="auto"/>
          <w:spacing w:val="24"/>
          <w:sz w:val="31"/>
          <w:szCs w:val="31"/>
        </w:rPr>
        <w:t>；</w:t>
      </w:r>
    </w:p>
    <w:p w14:paraId="75C3AFFD" w14:textId="77777777" w:rsidR="00242CFE" w:rsidRPr="00801581" w:rsidRDefault="00000000">
      <w:pPr>
        <w:spacing w:before="227" w:line="222" w:lineRule="auto"/>
        <w:ind w:left="645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6"/>
          <w:sz w:val="31"/>
          <w:szCs w:val="31"/>
        </w:rPr>
        <w:t>(六)有对外传递物品行为的</w:t>
      </w:r>
      <w:r w:rsidRPr="00801581">
        <w:rPr>
          <w:rFonts w:ascii="仿宋" w:eastAsia="仿宋" w:hAnsi="仿宋" w:cs="仿宋"/>
          <w:color w:val="auto"/>
          <w:spacing w:val="24"/>
          <w:sz w:val="31"/>
          <w:szCs w:val="31"/>
        </w:rPr>
        <w:t>；</w:t>
      </w:r>
    </w:p>
    <w:p w14:paraId="6F437FBB" w14:textId="77777777" w:rsidR="00242CFE" w:rsidRPr="00801581" w:rsidRDefault="00000000">
      <w:pPr>
        <w:spacing w:before="227" w:line="224" w:lineRule="auto"/>
        <w:ind w:left="645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4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40"/>
          <w:sz w:val="31"/>
          <w:szCs w:val="31"/>
        </w:rPr>
        <w:t>七)佩戴耳机的；</w:t>
      </w:r>
    </w:p>
    <w:p w14:paraId="0B882ED5" w14:textId="77777777" w:rsidR="00242CFE" w:rsidRPr="00801581" w:rsidRDefault="00000000">
      <w:pPr>
        <w:spacing w:before="226" w:line="357" w:lineRule="auto"/>
        <w:ind w:left="2" w:right="98" w:firstLine="642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八)其它应当给予其当次该科目考试成绩无效处理的违纪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3"/>
          <w:sz w:val="31"/>
          <w:szCs w:val="31"/>
        </w:rPr>
        <w:t>违规行为。</w:t>
      </w:r>
    </w:p>
    <w:p w14:paraId="02796BA3" w14:textId="77777777" w:rsidR="00242CFE" w:rsidRPr="00801581" w:rsidRDefault="00000000">
      <w:pPr>
        <w:spacing w:before="3" w:line="364" w:lineRule="auto"/>
        <w:ind w:left="5" w:right="95" w:firstLine="651"/>
        <w:rPr>
          <w:color w:val="auto"/>
        </w:rPr>
      </w:pPr>
      <w:r w:rsidRPr="00801581">
        <w:rPr>
          <w:rFonts w:ascii="仿宋" w:eastAsia="仿宋" w:hAnsi="仿宋" w:cs="仿宋"/>
          <w:color w:val="auto"/>
          <w:spacing w:val="3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二条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 xml:space="preserve"> 考生在考试过程中或考试结束后发现有下列严重违</w:t>
      </w:r>
      <w:r w:rsidRPr="00801581">
        <w:rPr>
          <w:rFonts w:ascii="仿宋" w:eastAsia="仿宋" w:hAnsi="仿宋" w:cs="仿宋"/>
          <w:color w:val="auto"/>
          <w:spacing w:val="12"/>
          <w:sz w:val="31"/>
          <w:szCs w:val="31"/>
        </w:rPr>
        <w:t>纪违规</w:t>
      </w:r>
      <w:r w:rsidRPr="00801581">
        <w:rPr>
          <w:rFonts w:ascii="仿宋" w:eastAsia="仿宋" w:hAnsi="仿宋" w:cs="仿宋"/>
          <w:color w:val="auto"/>
          <w:spacing w:val="8"/>
          <w:sz w:val="31"/>
          <w:szCs w:val="31"/>
        </w:rPr>
        <w:t>行</w:t>
      </w:r>
      <w:r w:rsidRPr="00801581">
        <w:rPr>
          <w:rFonts w:ascii="仿宋" w:eastAsia="仿宋" w:hAnsi="仿宋" w:cs="仿宋"/>
          <w:color w:val="auto"/>
          <w:spacing w:val="6"/>
          <w:sz w:val="31"/>
          <w:szCs w:val="31"/>
        </w:rPr>
        <w:t>为之一的，给予其当次全部科目考试成绩无效的处理</w:t>
      </w:r>
      <w:r w:rsidRPr="00801581">
        <w:rPr>
          <w:rFonts w:ascii="仿宋" w:eastAsia="仿宋" w:hAnsi="仿宋" w:cs="仿宋" w:hint="eastAsia"/>
          <w:color w:val="auto"/>
          <w:spacing w:val="6"/>
          <w:sz w:val="31"/>
          <w:szCs w:val="31"/>
        </w:rPr>
        <w:lastRenderedPageBreak/>
        <w:t>，并</w:t>
      </w:r>
      <w:r w:rsidRPr="00801581">
        <w:rPr>
          <w:rFonts w:ascii="仿宋" w:eastAsia="仿宋" w:hAnsi="仿宋" w:cs="仿宋" w:hint="eastAsia"/>
          <w:color w:val="auto"/>
          <w:sz w:val="32"/>
          <w:szCs w:val="32"/>
        </w:rPr>
        <w:t>将其违纪违规行为记入事业单位公开招聘应聘人员诚信档案库，记录期限为五年</w:t>
      </w:r>
      <w:r w:rsidRPr="00801581">
        <w:rPr>
          <w:rFonts w:ascii="仿宋" w:eastAsia="仿宋" w:hAnsi="仿宋" w:cs="仿宋"/>
          <w:color w:val="auto"/>
          <w:spacing w:val="6"/>
          <w:sz w:val="31"/>
          <w:szCs w:val="31"/>
        </w:rPr>
        <w:t>：</w:t>
      </w:r>
    </w:p>
    <w:p w14:paraId="0722FFEB" w14:textId="77777777" w:rsidR="00242CFE" w:rsidRPr="00801581" w:rsidRDefault="00000000">
      <w:pPr>
        <w:spacing w:before="100" w:line="223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6"/>
          <w:sz w:val="31"/>
          <w:szCs w:val="31"/>
        </w:rPr>
        <w:t>(</w:t>
      </w:r>
      <w:proofErr w:type="gramStart"/>
      <w:r w:rsidRPr="00801581">
        <w:rPr>
          <w:rFonts w:ascii="仿宋" w:eastAsia="仿宋" w:hAnsi="仿宋" w:cs="仿宋"/>
          <w:color w:val="auto"/>
          <w:spacing w:val="26"/>
          <w:sz w:val="31"/>
          <w:szCs w:val="31"/>
        </w:rPr>
        <w:t>一</w:t>
      </w:r>
      <w:proofErr w:type="gramEnd"/>
      <w:r w:rsidRPr="00801581">
        <w:rPr>
          <w:rFonts w:ascii="仿宋" w:eastAsia="仿宋" w:hAnsi="仿宋" w:cs="仿宋"/>
          <w:color w:val="auto"/>
          <w:spacing w:val="26"/>
          <w:sz w:val="31"/>
          <w:szCs w:val="31"/>
        </w:rPr>
        <w:t>)抄袭、协助他人抄袭的</w:t>
      </w:r>
      <w:r w:rsidRPr="00801581">
        <w:rPr>
          <w:rFonts w:ascii="仿宋" w:eastAsia="仿宋" w:hAnsi="仿宋" w:cs="仿宋"/>
          <w:color w:val="auto"/>
          <w:spacing w:val="24"/>
          <w:sz w:val="31"/>
          <w:szCs w:val="31"/>
        </w:rPr>
        <w:t>；</w:t>
      </w:r>
    </w:p>
    <w:p w14:paraId="64C09A96" w14:textId="77777777" w:rsidR="00242CFE" w:rsidRPr="00801581" w:rsidRDefault="00000000">
      <w:pPr>
        <w:spacing w:before="225" w:line="224" w:lineRule="auto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 w:hint="eastAsia"/>
          <w:color w:val="auto"/>
          <w:spacing w:val="10"/>
          <w:sz w:val="31"/>
          <w:szCs w:val="31"/>
        </w:rPr>
        <w:t xml:space="preserve">　　</w:t>
      </w:r>
      <w:r w:rsidRPr="00801581">
        <w:rPr>
          <w:rFonts w:ascii="仿宋" w:eastAsia="仿宋" w:hAnsi="仿宋" w:cs="仿宋"/>
          <w:color w:val="auto"/>
          <w:spacing w:val="10"/>
          <w:sz w:val="31"/>
          <w:szCs w:val="31"/>
        </w:rPr>
        <w:t>(二)通过拍摄、抄录、截图等方式传播试题内容及答案的</w:t>
      </w:r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>；</w:t>
      </w:r>
    </w:p>
    <w:p w14:paraId="4BF75083" w14:textId="77777777" w:rsidR="00242CFE" w:rsidRPr="00801581" w:rsidRDefault="00000000">
      <w:pPr>
        <w:spacing w:before="225" w:line="357" w:lineRule="auto"/>
        <w:ind w:left="2" w:right="94" w:firstLine="644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三)浏览网页、在线查询、翻阅电脑和手机存储资料，查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2"/>
          <w:sz w:val="31"/>
          <w:szCs w:val="31"/>
        </w:rPr>
        <w:t>看电子影像</w:t>
      </w:r>
      <w:r w:rsidRPr="00801581">
        <w:rPr>
          <w:rFonts w:ascii="仿宋" w:eastAsia="仿宋" w:hAnsi="仿宋" w:cs="仿宋"/>
          <w:color w:val="auto"/>
          <w:spacing w:val="-1"/>
          <w:sz w:val="31"/>
          <w:szCs w:val="31"/>
        </w:rPr>
        <w:t>资料， 使用计算器等辅助计算工具的；</w:t>
      </w:r>
    </w:p>
    <w:p w14:paraId="69D88EF3" w14:textId="77777777" w:rsidR="00242CFE" w:rsidRPr="00801581" w:rsidRDefault="00000000">
      <w:pPr>
        <w:spacing w:line="221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4"/>
          <w:sz w:val="31"/>
          <w:szCs w:val="31"/>
        </w:rPr>
        <w:t>(四)翻阅书籍、文件等纸质资料的</w:t>
      </w:r>
      <w:r w:rsidRPr="00801581">
        <w:rPr>
          <w:rFonts w:ascii="仿宋" w:eastAsia="仿宋" w:hAnsi="仿宋" w:cs="仿宋"/>
          <w:color w:val="auto"/>
          <w:spacing w:val="21"/>
          <w:sz w:val="31"/>
          <w:szCs w:val="31"/>
        </w:rPr>
        <w:t>；</w:t>
      </w:r>
    </w:p>
    <w:p w14:paraId="33F0E68E" w14:textId="77777777" w:rsidR="00242CFE" w:rsidRPr="00801581" w:rsidRDefault="00000000">
      <w:pPr>
        <w:spacing w:before="230" w:line="357" w:lineRule="auto"/>
        <w:ind w:left="3" w:right="94" w:firstLine="642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五)使用手机、</w:t>
      </w:r>
      <w:proofErr w:type="gramStart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蓝牙设备</w:t>
      </w:r>
      <w:proofErr w:type="gramEnd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等通讯工具或各类聊天软件、远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proofErr w:type="gramStart"/>
      <w:r w:rsidRPr="00801581">
        <w:rPr>
          <w:rFonts w:ascii="仿宋" w:eastAsia="仿宋" w:hAnsi="仿宋" w:cs="仿宋"/>
          <w:color w:val="auto"/>
          <w:spacing w:val="3"/>
          <w:sz w:val="31"/>
          <w:szCs w:val="31"/>
        </w:rPr>
        <w:t>程工具</w:t>
      </w:r>
      <w:proofErr w:type="gramEnd"/>
      <w:r w:rsidRPr="00801581">
        <w:rPr>
          <w:rFonts w:ascii="仿宋" w:eastAsia="仿宋" w:hAnsi="仿宋" w:cs="仿宋"/>
          <w:color w:val="auto"/>
          <w:spacing w:val="3"/>
          <w:sz w:val="31"/>
          <w:szCs w:val="31"/>
        </w:rPr>
        <w:t>的；</w:t>
      </w:r>
    </w:p>
    <w:p w14:paraId="3BC9AD1A" w14:textId="77777777" w:rsidR="00242CFE" w:rsidRPr="00801581" w:rsidRDefault="00000000">
      <w:pPr>
        <w:spacing w:before="1" w:line="357" w:lineRule="auto"/>
        <w:ind w:left="11" w:right="94" w:firstLine="635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六)其它应当给予其当次全部科目考试成绩无效处理的严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1"/>
          <w:sz w:val="31"/>
          <w:szCs w:val="31"/>
        </w:rPr>
        <w:t>重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>违纪违规行为。</w:t>
      </w:r>
    </w:p>
    <w:p w14:paraId="43029E47" w14:textId="77777777" w:rsidR="00242CFE" w:rsidRPr="00801581" w:rsidRDefault="00000000">
      <w:pPr>
        <w:pStyle w:val="a4"/>
        <w:spacing w:beforeAutospacing="0" w:afterAutospacing="0" w:line="600" w:lineRule="atLeast"/>
        <w:ind w:firstLine="645"/>
        <w:jc w:val="both"/>
        <w:rPr>
          <w:rFonts w:ascii="仿宋" w:eastAsia="仿宋" w:hAnsi="仿宋" w:cs="仿宋"/>
          <w:color w:val="auto"/>
          <w:sz w:val="32"/>
          <w:szCs w:val="32"/>
        </w:rPr>
      </w:pPr>
      <w:r w:rsidRPr="00801581">
        <w:rPr>
          <w:rFonts w:ascii="仿宋" w:eastAsia="仿宋" w:hAnsi="仿宋" w:cs="仿宋"/>
          <w:color w:val="auto"/>
          <w:spacing w:val="3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三条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 xml:space="preserve"> 考生在考试过程中或考试结束后发现有下列特别严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13"/>
          <w:sz w:val="31"/>
          <w:szCs w:val="31"/>
        </w:rPr>
        <w:t>重违纪违规行为之一的，给予其当次全部科目考试成绩无效的</w:t>
      </w:r>
      <w:r w:rsidRPr="00801581">
        <w:rPr>
          <w:rFonts w:ascii="仿宋" w:eastAsia="仿宋" w:hAnsi="仿宋" w:cs="仿宋"/>
          <w:color w:val="auto"/>
          <w:spacing w:val="11"/>
          <w:sz w:val="31"/>
          <w:szCs w:val="31"/>
        </w:rPr>
        <w:t>处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4"/>
          <w:sz w:val="31"/>
          <w:szCs w:val="31"/>
        </w:rPr>
        <w:t>理，并</w:t>
      </w:r>
      <w:r w:rsidRPr="00801581">
        <w:rPr>
          <w:rFonts w:ascii="仿宋" w:eastAsia="仿宋" w:hAnsi="仿宋" w:cs="仿宋" w:hint="eastAsia"/>
          <w:color w:val="auto"/>
          <w:sz w:val="32"/>
          <w:szCs w:val="32"/>
        </w:rPr>
        <w:t>将其违纪违规行为记入事业单位公开招聘应聘人员诚信档案库，长期记录：</w:t>
      </w:r>
    </w:p>
    <w:p w14:paraId="567EEFD8" w14:textId="77777777" w:rsidR="00242CFE" w:rsidRPr="00801581" w:rsidRDefault="00242CFE">
      <w:pPr>
        <w:pStyle w:val="a3"/>
        <w:rPr>
          <w:color w:val="auto"/>
        </w:rPr>
      </w:pPr>
    </w:p>
    <w:p w14:paraId="5EC41A71" w14:textId="77777777" w:rsidR="00242CFE" w:rsidRPr="00801581" w:rsidRDefault="00000000">
      <w:pPr>
        <w:spacing w:before="1" w:line="220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7"/>
          <w:sz w:val="31"/>
          <w:szCs w:val="31"/>
        </w:rPr>
        <w:t>(</w:t>
      </w:r>
      <w:proofErr w:type="gramStart"/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一</w:t>
      </w:r>
      <w:proofErr w:type="gramEnd"/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)串通作弊或者参与有组织作弊的；</w:t>
      </w:r>
    </w:p>
    <w:p w14:paraId="24374D40" w14:textId="77777777" w:rsidR="00242CFE" w:rsidRPr="00801581" w:rsidRDefault="00000000">
      <w:pPr>
        <w:spacing w:before="230" w:line="221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9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20"/>
          <w:sz w:val="31"/>
          <w:szCs w:val="31"/>
        </w:rPr>
        <w:t>二)伪造资料、身份信息替代他人或被替代参加考试的；</w:t>
      </w:r>
    </w:p>
    <w:p w14:paraId="789B4ED0" w14:textId="77777777" w:rsidR="00242CFE" w:rsidRPr="00801581" w:rsidRDefault="00000000">
      <w:pPr>
        <w:spacing w:before="229" w:line="357" w:lineRule="auto"/>
        <w:ind w:left="19" w:right="94" w:firstLine="62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三)非考生本人登录考试系统参加考试，或更换作答人员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24"/>
          <w:sz w:val="31"/>
          <w:szCs w:val="31"/>
        </w:rPr>
        <w:t>的</w:t>
      </w:r>
      <w:r w:rsidRPr="00801581">
        <w:rPr>
          <w:rFonts w:ascii="仿宋" w:eastAsia="仿宋" w:hAnsi="仿宋" w:cs="仿宋"/>
          <w:color w:val="auto"/>
          <w:spacing w:val="-23"/>
          <w:sz w:val="31"/>
          <w:szCs w:val="31"/>
        </w:rPr>
        <w:t>；</w:t>
      </w:r>
    </w:p>
    <w:p w14:paraId="792B7519" w14:textId="77777777" w:rsidR="00242CFE" w:rsidRPr="00801581" w:rsidRDefault="00000000">
      <w:pPr>
        <w:spacing w:before="1" w:line="222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36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9"/>
          <w:sz w:val="31"/>
          <w:szCs w:val="31"/>
        </w:rPr>
        <w:t>四)行为不当导致试题泄露或造成重大社会影响的；</w:t>
      </w:r>
    </w:p>
    <w:p w14:paraId="133843E2" w14:textId="77777777" w:rsidR="00242CFE" w:rsidRPr="00801581" w:rsidRDefault="00000000">
      <w:pPr>
        <w:spacing w:before="226" w:line="224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35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21"/>
          <w:sz w:val="31"/>
          <w:szCs w:val="31"/>
        </w:rPr>
        <w:t>五)恶意破坏考试系统、篡改考试数据的；</w:t>
      </w:r>
    </w:p>
    <w:p w14:paraId="7090FC0E" w14:textId="77777777" w:rsidR="00242CFE" w:rsidRPr="00801581" w:rsidRDefault="00000000">
      <w:pPr>
        <w:spacing w:before="225" w:line="222" w:lineRule="auto"/>
        <w:ind w:left="64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34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24"/>
          <w:sz w:val="31"/>
          <w:szCs w:val="31"/>
        </w:rPr>
        <w:t>六)其它特别严重的违纪违规行为。</w:t>
      </w:r>
    </w:p>
    <w:p w14:paraId="0522A5D1" w14:textId="77777777" w:rsidR="00242CFE" w:rsidRPr="00801581" w:rsidRDefault="00000000">
      <w:pPr>
        <w:spacing w:before="227" w:line="363" w:lineRule="auto"/>
        <w:ind w:right="90" w:firstLine="657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3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第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四条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 xml:space="preserve"> 考生应当自觉维护考</w:t>
      </w:r>
      <w:r w:rsidRPr="00801581">
        <w:rPr>
          <w:rFonts w:ascii="仿宋" w:eastAsia="仿宋" w:hAnsi="仿宋" w:cs="仿宋" w:hint="eastAsia"/>
          <w:color w:val="auto"/>
          <w:spacing w:val="18"/>
          <w:sz w:val="31"/>
          <w:szCs w:val="31"/>
        </w:rPr>
        <w:t>试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规则，认真遵守考试工作纪</w:t>
      </w:r>
      <w:r w:rsidRPr="00801581">
        <w:rPr>
          <w:rFonts w:ascii="仿宋" w:eastAsia="仿宋" w:hAnsi="仿宋" w:cs="仿宋"/>
          <w:color w:val="auto"/>
          <w:spacing w:val="14"/>
          <w:sz w:val="31"/>
          <w:szCs w:val="31"/>
        </w:rPr>
        <w:t>律</w:t>
      </w:r>
      <w:r w:rsidRPr="00801581">
        <w:rPr>
          <w:rFonts w:ascii="仿宋" w:eastAsia="仿宋" w:hAnsi="仿宋" w:cs="仿宋"/>
          <w:color w:val="auto"/>
          <w:spacing w:val="13"/>
          <w:sz w:val="31"/>
          <w:szCs w:val="31"/>
        </w:rPr>
        <w:t>，诚信考试、文明考试，有下列行为之一的，终止其继续参加</w:t>
      </w:r>
      <w:r w:rsidRPr="00801581">
        <w:rPr>
          <w:rFonts w:ascii="仿宋" w:eastAsia="仿宋" w:hAnsi="仿宋" w:cs="仿宋"/>
          <w:color w:val="auto"/>
          <w:spacing w:val="10"/>
          <w:sz w:val="31"/>
          <w:szCs w:val="31"/>
        </w:rPr>
        <w:t>考</w:t>
      </w:r>
      <w:r w:rsidRPr="00801581">
        <w:rPr>
          <w:rFonts w:ascii="仿宋" w:eastAsia="仿宋" w:hAnsi="仿宋" w:cs="仿宋"/>
          <w:color w:val="auto"/>
          <w:spacing w:val="6"/>
          <w:sz w:val="31"/>
          <w:szCs w:val="31"/>
        </w:rPr>
        <w:t>试</w:t>
      </w:r>
      <w:r w:rsidRPr="00801581">
        <w:rPr>
          <w:rFonts w:ascii="仿宋" w:eastAsia="仿宋" w:hAnsi="仿宋" w:cs="仿宋"/>
          <w:color w:val="auto"/>
          <w:spacing w:val="5"/>
          <w:sz w:val="31"/>
          <w:szCs w:val="31"/>
        </w:rPr>
        <w:t>；构成犯罪的，依法追究刑事责任：</w:t>
      </w:r>
    </w:p>
    <w:p w14:paraId="1D3FF8CD" w14:textId="77777777" w:rsidR="00242CFE" w:rsidRPr="00801581" w:rsidRDefault="00000000">
      <w:pPr>
        <w:spacing w:before="101" w:line="357" w:lineRule="auto"/>
        <w:ind w:left="6" w:right="8" w:firstLine="642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proofErr w:type="gramStart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一</w:t>
      </w:r>
      <w:proofErr w:type="gramEnd"/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)考生有第一、二条所列考试违纪违规行为之一且情节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12"/>
          <w:sz w:val="31"/>
          <w:szCs w:val="31"/>
        </w:rPr>
        <w:t>严</w:t>
      </w:r>
      <w:r w:rsidRPr="00801581">
        <w:rPr>
          <w:rFonts w:ascii="仿宋" w:eastAsia="仿宋" w:hAnsi="仿宋" w:cs="仿宋"/>
          <w:color w:val="auto"/>
          <w:spacing w:val="-11"/>
          <w:sz w:val="31"/>
          <w:szCs w:val="31"/>
        </w:rPr>
        <w:t>重的；</w:t>
      </w:r>
    </w:p>
    <w:p w14:paraId="3A389AF4" w14:textId="77777777" w:rsidR="00242CFE" w:rsidRPr="00801581" w:rsidRDefault="00000000">
      <w:pPr>
        <w:spacing w:line="222" w:lineRule="auto"/>
        <w:ind w:left="648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38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21"/>
          <w:sz w:val="31"/>
          <w:szCs w:val="31"/>
        </w:rPr>
        <w:t>二)考生有第三条所列考试违纪违规行为之一的；</w:t>
      </w:r>
    </w:p>
    <w:p w14:paraId="289D4B3F" w14:textId="77777777" w:rsidR="00242CFE" w:rsidRPr="00801581" w:rsidRDefault="00000000">
      <w:pPr>
        <w:spacing w:before="228" w:line="357" w:lineRule="auto"/>
        <w:ind w:left="22" w:right="8" w:firstLine="62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22"/>
          <w:sz w:val="31"/>
          <w:szCs w:val="31"/>
        </w:rPr>
        <w:t>(</w:t>
      </w:r>
      <w:r w:rsidRPr="00801581">
        <w:rPr>
          <w:rFonts w:ascii="仿宋" w:eastAsia="仿宋" w:hAnsi="仿宋" w:cs="仿宋"/>
          <w:color w:val="auto"/>
          <w:spacing w:val="18"/>
          <w:sz w:val="31"/>
          <w:szCs w:val="31"/>
        </w:rPr>
        <w:t>三)其他故意破坏考试规则，妨碍工作人员履行管理职责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13"/>
          <w:sz w:val="31"/>
          <w:szCs w:val="31"/>
        </w:rPr>
        <w:t>的</w:t>
      </w:r>
      <w:r w:rsidRPr="00801581">
        <w:rPr>
          <w:rFonts w:ascii="仿宋" w:eastAsia="仿宋" w:hAnsi="仿宋" w:cs="仿宋"/>
          <w:color w:val="auto"/>
          <w:spacing w:val="-10"/>
          <w:sz w:val="31"/>
          <w:szCs w:val="31"/>
        </w:rPr>
        <w:t>行为。</w:t>
      </w:r>
    </w:p>
    <w:p w14:paraId="355C8A1A" w14:textId="77777777" w:rsidR="00242CFE" w:rsidRPr="00801581" w:rsidRDefault="00000000">
      <w:pPr>
        <w:spacing w:before="2" w:line="357" w:lineRule="auto"/>
        <w:ind w:firstLine="660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第五条</w:t>
      </w:r>
      <w:r w:rsidRPr="00801581">
        <w:rPr>
          <w:rFonts w:ascii="仿宋" w:eastAsia="仿宋" w:hAnsi="仿宋" w:cs="仿宋"/>
          <w:color w:val="auto"/>
          <w:spacing w:val="1"/>
          <w:sz w:val="31"/>
          <w:szCs w:val="31"/>
        </w:rPr>
        <w:t xml:space="preserve"> 考生因电脑设备、网络、个人行为等原因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， 导致电脑 </w:t>
      </w:r>
      <w:r w:rsidRPr="00801581">
        <w:rPr>
          <w:rFonts w:ascii="仿宋" w:eastAsia="仿宋" w:hAnsi="仿宋" w:cs="仿宋"/>
          <w:color w:val="auto"/>
          <w:spacing w:val="17"/>
          <w:sz w:val="31"/>
          <w:szCs w:val="31"/>
        </w:rPr>
        <w:t>端</w:t>
      </w:r>
      <w:r w:rsidRPr="00801581">
        <w:rPr>
          <w:rFonts w:ascii="仿宋" w:eastAsia="仿宋" w:hAnsi="仿宋" w:cs="仿宋"/>
          <w:color w:val="auto"/>
          <w:spacing w:val="13"/>
          <w:sz w:val="31"/>
          <w:szCs w:val="31"/>
        </w:rPr>
        <w:t>和移动</w:t>
      </w:r>
      <w:proofErr w:type="gramStart"/>
      <w:r w:rsidRPr="00801581">
        <w:rPr>
          <w:rFonts w:ascii="仿宋" w:eastAsia="仿宋" w:hAnsi="仿宋" w:cs="仿宋"/>
          <w:color w:val="auto"/>
          <w:spacing w:val="13"/>
          <w:sz w:val="31"/>
          <w:szCs w:val="31"/>
        </w:rPr>
        <w:t>端考试</w:t>
      </w:r>
      <w:proofErr w:type="gramEnd"/>
      <w:r w:rsidRPr="00801581">
        <w:rPr>
          <w:rFonts w:ascii="仿宋" w:eastAsia="仿宋" w:hAnsi="仿宋" w:cs="仿宋"/>
          <w:color w:val="auto"/>
          <w:spacing w:val="13"/>
          <w:sz w:val="31"/>
          <w:szCs w:val="31"/>
        </w:rPr>
        <w:t>视频数据缺失，影响判断考试有效性的，取消考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-5"/>
          <w:sz w:val="31"/>
          <w:szCs w:val="31"/>
        </w:rPr>
        <w:t>试成绩。</w:t>
      </w:r>
    </w:p>
    <w:p w14:paraId="3A2AD599" w14:textId="77777777" w:rsidR="00242CFE" w:rsidRPr="00801581" w:rsidRDefault="00000000">
      <w:pPr>
        <w:spacing w:before="3" w:line="364" w:lineRule="auto"/>
        <w:ind w:left="3" w:right="13" w:firstLine="656"/>
        <w:rPr>
          <w:rFonts w:ascii="仿宋" w:eastAsia="仿宋" w:hAnsi="仿宋" w:cs="仿宋"/>
          <w:color w:val="auto"/>
          <w:sz w:val="31"/>
          <w:szCs w:val="31"/>
        </w:rPr>
      </w:pPr>
      <w:r w:rsidRPr="00801581">
        <w:rPr>
          <w:rFonts w:ascii="仿宋" w:eastAsia="仿宋" w:hAnsi="仿宋" w:cs="仿宋"/>
          <w:color w:val="auto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801581">
        <w:rPr>
          <w:rFonts w:ascii="仿宋" w:eastAsia="仿宋" w:hAnsi="仿宋" w:cs="仿宋"/>
          <w:color w:val="auto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六条</w:t>
      </w:r>
      <w:r w:rsidRPr="00801581">
        <w:rPr>
          <w:rFonts w:ascii="仿宋" w:eastAsia="仿宋" w:hAnsi="仿宋" w:cs="仿宋"/>
          <w:color w:val="auto"/>
          <w:spacing w:val="6"/>
          <w:sz w:val="31"/>
          <w:szCs w:val="31"/>
        </w:rPr>
        <w:t xml:space="preserve"> 对于在考试中被认定有违反考试公平性的其他行为，</w:t>
      </w:r>
      <w:r w:rsidRPr="00801581">
        <w:rPr>
          <w:rFonts w:ascii="仿宋" w:eastAsia="仿宋" w:hAnsi="仿宋" w:cs="仿宋"/>
          <w:color w:val="auto"/>
          <w:sz w:val="31"/>
          <w:szCs w:val="31"/>
        </w:rPr>
        <w:t xml:space="preserve"> </w:t>
      </w:r>
      <w:r w:rsidRPr="00801581">
        <w:rPr>
          <w:rFonts w:ascii="仿宋" w:eastAsia="仿宋" w:hAnsi="仿宋" w:cs="仿宋"/>
          <w:color w:val="auto"/>
          <w:spacing w:val="9"/>
          <w:sz w:val="31"/>
          <w:szCs w:val="31"/>
        </w:rPr>
        <w:t>按</w:t>
      </w:r>
      <w:r w:rsidRPr="00801581">
        <w:rPr>
          <w:rFonts w:ascii="仿宋" w:eastAsia="仿宋" w:hAnsi="仿宋" w:cs="仿宋"/>
          <w:color w:val="auto"/>
          <w:spacing w:val="7"/>
          <w:sz w:val="31"/>
          <w:szCs w:val="31"/>
        </w:rPr>
        <w:t>照《事业单位公开招聘违纪违规行为处理规定》处理。</w:t>
      </w:r>
    </w:p>
    <w:sectPr w:rsidR="00242CFE" w:rsidRPr="00801581">
      <w:footerReference w:type="default" r:id="rId6"/>
      <w:pgSz w:w="11907" w:h="16839"/>
      <w:pgMar w:top="1429" w:right="1417" w:bottom="1174" w:left="1434" w:header="0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029A" w14:textId="77777777" w:rsidR="005C5EB0" w:rsidRDefault="005C5EB0">
      <w:r>
        <w:separator/>
      </w:r>
    </w:p>
  </w:endnote>
  <w:endnote w:type="continuationSeparator" w:id="0">
    <w:p w14:paraId="37A08A4F" w14:textId="77777777" w:rsidR="005C5EB0" w:rsidRDefault="005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235284"/>
      <w:docPartObj>
        <w:docPartGallery w:val="Page Numbers (Bottom of Page)"/>
        <w:docPartUnique/>
      </w:docPartObj>
    </w:sdtPr>
    <w:sdtContent>
      <w:p w14:paraId="013957D0" w14:textId="30644E4D" w:rsidR="00801581" w:rsidRDefault="008015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5CB3A4" w14:textId="79068F53" w:rsidR="00242CFE" w:rsidRDefault="00242CFE">
    <w:pPr>
      <w:spacing w:line="182" w:lineRule="auto"/>
      <w:ind w:left="4486"/>
      <w:rPr>
        <w:rFonts w:ascii="宋体" w:eastAsia="宋体" w:hAnsi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3449" w14:textId="77777777" w:rsidR="005C5EB0" w:rsidRDefault="005C5EB0">
      <w:r>
        <w:separator/>
      </w:r>
    </w:p>
  </w:footnote>
  <w:footnote w:type="continuationSeparator" w:id="0">
    <w:p w14:paraId="29FF6765" w14:textId="77777777" w:rsidR="005C5EB0" w:rsidRDefault="005C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lZDE5YjE5ZTIwZTRjNzhlNjRiYzFmM2NjZWYzODMifQ=="/>
  </w:docVars>
  <w:rsids>
    <w:rsidRoot w:val="00242CFE"/>
    <w:rsid w:val="00242CFE"/>
    <w:rsid w:val="005C5EB0"/>
    <w:rsid w:val="00801581"/>
    <w:rsid w:val="00A80384"/>
    <w:rsid w:val="05EB51E4"/>
    <w:rsid w:val="0C8370EA"/>
    <w:rsid w:val="167C26C3"/>
    <w:rsid w:val="18E7790A"/>
    <w:rsid w:val="1C2511E7"/>
    <w:rsid w:val="270B2B29"/>
    <w:rsid w:val="397A5E63"/>
    <w:rsid w:val="3B6131B1"/>
    <w:rsid w:val="3B740795"/>
    <w:rsid w:val="44891D0D"/>
    <w:rsid w:val="53934E51"/>
    <w:rsid w:val="57896155"/>
    <w:rsid w:val="6A4F0D15"/>
    <w:rsid w:val="7F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42E3"/>
  <w15:docId w15:val="{3CB6C5AA-2BF6-4C1E-903F-C79E9D0F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a4">
    <w:name w:val="Normal (Web)"/>
    <w:basedOn w:val="a"/>
    <w:next w:val="a3"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rsid w:val="00A803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384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线上笔试考试纪律</dc:title>
  <dc:creator>ABC</dc:creator>
  <cp:lastModifiedBy>家辉 范</cp:lastModifiedBy>
  <cp:revision>3</cp:revision>
  <dcterms:created xsi:type="dcterms:W3CDTF">2022-11-24T13:39:00Z</dcterms:created>
  <dcterms:modified xsi:type="dcterms:W3CDTF">2022-11-24T13:41:00Z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2022-10-14T10:12:49Z</vt:filetime>
  </property>
  <property fmtid="{D5CDD505-2E9C-101B-9397-08002B2CF9AE}" pid="4" name="KSOProductBuildVer">
    <vt:lpwstr>2052-11.1.0.12763</vt:lpwstr>
  </property>
  <property fmtid="{D5CDD505-2E9C-101B-9397-08002B2CF9AE}" pid="5" name="ICV">
    <vt:lpwstr>9BFDE06780BE415CA0CF1C311E0FC31E</vt:lpwstr>
  </property>
</Properties>
</file>