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调  查  问  卷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尊敬的居民同志：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您好，我们拟新建老城区龙光路小学，现征求您的意见，希望得到您的支持配合。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5622"/>
        <w:gridCol w:w="625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21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新建老城区龙光路小学项目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921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>老城区</w:t>
            </w:r>
            <w:r>
              <w:rPr>
                <w:rFonts w:hint="default" w:ascii="仿宋_GB2312" w:eastAsia="仿宋_GB2312"/>
                <w:sz w:val="32"/>
                <w:szCs w:val="32"/>
                <w:u w:val="none"/>
                <w:lang w:val="en-US" w:eastAsia="zh-CN"/>
              </w:rPr>
              <w:t>状元红路以南、龙光路以西，</w:t>
            </w: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>选址</w:t>
            </w: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范围</w:t>
            </w: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>东至用地界，西至用地界，南至用地界，北至状元红路。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6921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项目占地面积</w:t>
            </w: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占地面积26247.6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平方米，建筑面积20428平方米，规划36个班，学位1620个。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921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规划建设教学楼、综合楼、风雨球场、运动场、地下停车场。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征   求  意  见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（请在下面对面选项上划“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1" w:type="dxa"/>
            <w:gridSpan w:val="2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您是否同意在项目地点建设龙光路小学？</w:t>
            </w:r>
          </w:p>
        </w:tc>
        <w:tc>
          <w:tcPr>
            <w:tcW w:w="625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674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1" w:type="dxa"/>
            <w:gridSpan w:val="2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您是否同意新建龙光路小学的建设内容？</w:t>
            </w:r>
          </w:p>
        </w:tc>
        <w:tc>
          <w:tcPr>
            <w:tcW w:w="625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674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1" w:type="dxa"/>
            <w:gridSpan w:val="2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您是否同意新建龙光路项目尽快实施？</w:t>
            </w:r>
          </w:p>
        </w:tc>
        <w:tc>
          <w:tcPr>
            <w:tcW w:w="625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674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如果您有好的建议或意见可拨打电话：65250192进行咨询反映，或发电子邮件到邮箱：</w:t>
      </w:r>
      <w:r>
        <w:rPr>
          <w:rFonts w:hint="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/>
          <w:sz w:val="32"/>
          <w:szCs w:val="32"/>
          <w:u w:val="none"/>
          <w:lang w:val="en-US" w:eastAsia="zh-CN"/>
        </w:rPr>
        <w:instrText xml:space="preserve"> HYPERLINK "mailto:lylcqjtjjjb@163.com。" </w:instrText>
      </w:r>
      <w:r>
        <w:rPr>
          <w:rFonts w:hint="eastAsia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/>
          <w:sz w:val="32"/>
          <w:szCs w:val="32"/>
          <w:u w:val="none"/>
          <w:lang w:val="en-US" w:eastAsia="zh-CN"/>
        </w:rPr>
        <w:t>lylcqjtjjjb@163.com。</w:t>
      </w:r>
      <w:r>
        <w:rPr>
          <w:rFonts w:hint="eastAsia"/>
          <w:sz w:val="32"/>
          <w:szCs w:val="32"/>
          <w:u w:val="none"/>
          <w:lang w:val="en-US" w:eastAsia="zh-CN"/>
        </w:rPr>
        <w:fldChar w:fldCharType="end"/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感谢您的配合参与！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老城区教育体育局</w:t>
      </w:r>
    </w:p>
    <w:p>
      <w:pPr>
        <w:ind w:firstLine="64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2023年4月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Yjg0NzQ1MWU3ZjU3NDA0ZWEzYTEyNzNhZGIzMDYifQ=="/>
  </w:docVars>
  <w:rsids>
    <w:rsidRoot w:val="00000000"/>
    <w:rsid w:val="0F1D3DC1"/>
    <w:rsid w:val="1F757F0C"/>
    <w:rsid w:val="210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360</Characters>
  <Lines>0</Lines>
  <Paragraphs>0</Paragraphs>
  <TotalTime>19</TotalTime>
  <ScaleCrop>false</ScaleCrop>
  <LinksUpToDate>false</LinksUpToDate>
  <CharactersWithSpaces>429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阿健</cp:lastModifiedBy>
  <cp:lastPrinted>2023-04-25T02:04:00Z</cp:lastPrinted>
  <dcterms:modified xsi:type="dcterms:W3CDTF">2023-04-25T02:11:18Z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3B361FD249A04147B13559C8D440D2B4_12</vt:lpwstr>
  </property>
</Properties>
</file>