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F0" w:rsidRPr="00A17904" w:rsidRDefault="00D95257" w:rsidP="00E52135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 w:rsidRPr="00D95257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中国人民政治协商会议洛阳市老城区委员会办公室</w:t>
      </w:r>
      <w:r w:rsidR="00690BF0" w:rsidRPr="00A17904"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 w:rsidR="00690BF0"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690BF0" w:rsidRPr="00A17904" w:rsidRDefault="00690BF0" w:rsidP="00E52135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 w:rsidRPr="00A17904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690BF0" w:rsidRPr="00A17904" w:rsidRDefault="00690BF0" w:rsidP="00E52135">
      <w:pPr>
        <w:widowControl/>
        <w:shd w:val="clear" w:color="auto" w:fill="FFFFFF"/>
        <w:spacing w:line="580" w:lineRule="atLeast"/>
        <w:ind w:firstLine="640"/>
        <w:rPr>
          <w:rFonts w:ascii="宋体" w:cs="宋体"/>
          <w:color w:val="4E4E4E"/>
          <w:kern w:val="0"/>
          <w:sz w:val="18"/>
          <w:szCs w:val="18"/>
        </w:rPr>
      </w:pPr>
      <w:r w:rsidRPr="00A17904">
        <w:rPr>
          <w:rFonts w:ascii="仿宋_GB2312" w:eastAsia="仿宋_GB2312" w:hAnsi="宋体" w:cs="宋体"/>
          <w:bCs/>
          <w:color w:val="4E4E4E"/>
          <w:kern w:val="0"/>
          <w:sz w:val="32"/>
        </w:rPr>
        <w:t> </w:t>
      </w:r>
    </w:p>
    <w:p w:rsidR="00690BF0" w:rsidRPr="00E91DCA" w:rsidRDefault="00690BF0" w:rsidP="00484BF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E91DCA">
        <w:rPr>
          <w:rFonts w:ascii="宋体" w:cs="宋体"/>
          <w:kern w:val="0"/>
          <w:sz w:val="28"/>
          <w:szCs w:val="28"/>
        </w:rPr>
        <w:t> </w:t>
      </w:r>
      <w:r w:rsidRPr="00E91DCA">
        <w:rPr>
          <w:rFonts w:ascii="宋体" w:cs="宋体" w:hint="eastAsia"/>
          <w:kern w:val="0"/>
          <w:sz w:val="28"/>
          <w:szCs w:val="28"/>
        </w:rPr>
        <w:t>一、部门主要职责及机构设置情况</w:t>
      </w:r>
    </w:p>
    <w:p w:rsidR="00690BF0" w:rsidRPr="00E91DCA" w:rsidRDefault="00690BF0" w:rsidP="00484BF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E91DCA">
        <w:rPr>
          <w:rFonts w:ascii="宋体" w:cs="宋体" w:hint="eastAsia"/>
          <w:kern w:val="0"/>
          <w:sz w:val="28"/>
          <w:szCs w:val="28"/>
        </w:rPr>
        <w:t>中国人民政治协商会议洛阳市老城区委员会内设</w:t>
      </w:r>
      <w:r w:rsidRPr="00E91DCA">
        <w:rPr>
          <w:rFonts w:ascii="宋体" w:cs="宋体"/>
          <w:kern w:val="0"/>
          <w:sz w:val="28"/>
          <w:szCs w:val="28"/>
        </w:rPr>
        <w:t>6</w:t>
      </w:r>
      <w:r w:rsidRPr="00E91DCA">
        <w:rPr>
          <w:rFonts w:ascii="宋体" w:cs="宋体" w:hint="eastAsia"/>
          <w:kern w:val="0"/>
          <w:sz w:val="28"/>
          <w:szCs w:val="28"/>
        </w:rPr>
        <w:t>个委（办），分别为：经济科技委员会、提案文史委员会、文件卫体委员会、社会和法制委员会、民族宗教委员会和政协办公室。主要职责是：政治协商、民主监督、参政议政。</w:t>
      </w:r>
    </w:p>
    <w:p w:rsidR="00436D53" w:rsidRDefault="00436D53" w:rsidP="00436D53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690BF0" w:rsidRPr="00E91DCA" w:rsidRDefault="00690BF0" w:rsidP="00484BF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E91DCA">
        <w:rPr>
          <w:rFonts w:ascii="宋体" w:cs="宋体"/>
          <w:kern w:val="0"/>
          <w:sz w:val="28"/>
          <w:szCs w:val="28"/>
        </w:rPr>
        <w:t>2018</w:t>
      </w:r>
      <w:r w:rsidRPr="00E91DCA">
        <w:rPr>
          <w:rFonts w:ascii="宋体" w:cs="宋体" w:hint="eastAsia"/>
          <w:kern w:val="0"/>
          <w:sz w:val="28"/>
          <w:szCs w:val="28"/>
        </w:rPr>
        <w:t>年收入预算</w:t>
      </w:r>
      <w:r w:rsidR="00D95257">
        <w:rPr>
          <w:rFonts w:ascii="宋体" w:cs="宋体" w:hint="eastAsia"/>
          <w:kern w:val="0"/>
          <w:sz w:val="28"/>
          <w:szCs w:val="28"/>
        </w:rPr>
        <w:t>296.67</w:t>
      </w:r>
      <w:r w:rsidRPr="00E91DCA">
        <w:rPr>
          <w:rFonts w:ascii="宋体" w:cs="宋体" w:hint="eastAsia"/>
          <w:kern w:val="0"/>
          <w:sz w:val="28"/>
          <w:szCs w:val="28"/>
        </w:rPr>
        <w:t>万元，较</w:t>
      </w:r>
      <w:r w:rsidRPr="00E91DCA">
        <w:rPr>
          <w:rFonts w:ascii="宋体" w:cs="宋体"/>
          <w:kern w:val="0"/>
          <w:sz w:val="28"/>
          <w:szCs w:val="28"/>
        </w:rPr>
        <w:t>2017</w:t>
      </w:r>
      <w:r w:rsidRPr="00E91DCA">
        <w:rPr>
          <w:rFonts w:ascii="宋体" w:cs="宋体" w:hint="eastAsia"/>
          <w:kern w:val="0"/>
          <w:sz w:val="28"/>
          <w:szCs w:val="28"/>
        </w:rPr>
        <w:t>年减少</w:t>
      </w:r>
      <w:r w:rsidR="00D95257">
        <w:rPr>
          <w:rFonts w:ascii="宋体" w:cs="宋体" w:hint="eastAsia"/>
          <w:kern w:val="0"/>
          <w:sz w:val="28"/>
          <w:szCs w:val="28"/>
        </w:rPr>
        <w:t>10.23万元，主要因为退休人员工资由社保发放</w:t>
      </w:r>
      <w:r w:rsidRPr="00E91DCA">
        <w:rPr>
          <w:rFonts w:ascii="宋体" w:cs="宋体" w:hint="eastAsia"/>
          <w:kern w:val="0"/>
          <w:sz w:val="28"/>
          <w:szCs w:val="28"/>
        </w:rPr>
        <w:t>。其中，财政一般拨款</w:t>
      </w:r>
      <w:r w:rsidR="00D95257">
        <w:rPr>
          <w:rFonts w:ascii="宋体" w:cs="宋体" w:hint="eastAsia"/>
          <w:kern w:val="0"/>
          <w:sz w:val="28"/>
          <w:szCs w:val="28"/>
        </w:rPr>
        <w:t>296.66</w:t>
      </w:r>
      <w:r w:rsidRPr="00E91DCA">
        <w:rPr>
          <w:rFonts w:ascii="宋体" w:cs="宋体" w:hint="eastAsia"/>
          <w:kern w:val="0"/>
          <w:sz w:val="28"/>
          <w:szCs w:val="28"/>
        </w:rPr>
        <w:t>万元。</w:t>
      </w:r>
    </w:p>
    <w:p w:rsidR="00690BF0" w:rsidRPr="00E91DCA" w:rsidRDefault="00690BF0" w:rsidP="00484BF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E91DCA">
        <w:rPr>
          <w:rFonts w:ascii="宋体" w:cs="宋体"/>
          <w:kern w:val="0"/>
          <w:sz w:val="28"/>
          <w:szCs w:val="28"/>
        </w:rPr>
        <w:t>2018</w:t>
      </w:r>
      <w:r w:rsidRPr="00E91DCA">
        <w:rPr>
          <w:rFonts w:ascii="宋体" w:cs="宋体" w:hint="eastAsia"/>
          <w:kern w:val="0"/>
          <w:sz w:val="28"/>
          <w:szCs w:val="28"/>
        </w:rPr>
        <w:t>年支出预算</w:t>
      </w:r>
      <w:r w:rsidRPr="00E91DCA">
        <w:rPr>
          <w:rFonts w:ascii="宋体" w:cs="宋体"/>
          <w:kern w:val="0"/>
          <w:sz w:val="28"/>
          <w:szCs w:val="28"/>
        </w:rPr>
        <w:t>296.</w:t>
      </w:r>
      <w:r w:rsidR="00D95257">
        <w:rPr>
          <w:rFonts w:ascii="宋体" w:cs="宋体" w:hint="eastAsia"/>
          <w:kern w:val="0"/>
          <w:sz w:val="28"/>
          <w:szCs w:val="28"/>
        </w:rPr>
        <w:t>67</w:t>
      </w:r>
      <w:r w:rsidRPr="00E91DCA">
        <w:rPr>
          <w:rFonts w:ascii="宋体" w:cs="宋体" w:hint="eastAsia"/>
          <w:kern w:val="0"/>
          <w:sz w:val="28"/>
          <w:szCs w:val="28"/>
        </w:rPr>
        <w:t>万元</w:t>
      </w:r>
      <w:r w:rsidR="00D95257" w:rsidRPr="00E91DCA">
        <w:rPr>
          <w:rFonts w:ascii="宋体" w:cs="宋体" w:hint="eastAsia"/>
          <w:kern w:val="0"/>
          <w:sz w:val="28"/>
          <w:szCs w:val="28"/>
        </w:rPr>
        <w:t>，较</w:t>
      </w:r>
      <w:r w:rsidR="00D95257" w:rsidRPr="00E91DCA">
        <w:rPr>
          <w:rFonts w:ascii="宋体" w:cs="宋体"/>
          <w:kern w:val="0"/>
          <w:sz w:val="28"/>
          <w:szCs w:val="28"/>
        </w:rPr>
        <w:t>2017</w:t>
      </w:r>
      <w:r w:rsidR="00D95257" w:rsidRPr="00E91DCA">
        <w:rPr>
          <w:rFonts w:ascii="宋体" w:cs="宋体" w:hint="eastAsia"/>
          <w:kern w:val="0"/>
          <w:sz w:val="28"/>
          <w:szCs w:val="28"/>
        </w:rPr>
        <w:t>年减少</w:t>
      </w:r>
      <w:r w:rsidR="00D95257">
        <w:rPr>
          <w:rFonts w:ascii="宋体" w:cs="宋体" w:hint="eastAsia"/>
          <w:kern w:val="0"/>
          <w:sz w:val="28"/>
          <w:szCs w:val="28"/>
        </w:rPr>
        <w:t>10.23万元，主要因为退休人员工资由社保发放</w:t>
      </w:r>
      <w:r w:rsidRPr="00E91DCA">
        <w:rPr>
          <w:rFonts w:ascii="宋体" w:cs="宋体" w:hint="eastAsia"/>
          <w:kern w:val="0"/>
          <w:sz w:val="28"/>
          <w:szCs w:val="28"/>
        </w:rPr>
        <w:t>。</w:t>
      </w:r>
    </w:p>
    <w:p w:rsidR="00690BF0" w:rsidRPr="00E91DCA" w:rsidRDefault="00690BF0" w:rsidP="00484BF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E91DCA">
        <w:rPr>
          <w:rFonts w:ascii="宋体" w:cs="宋体"/>
          <w:kern w:val="0"/>
          <w:sz w:val="28"/>
          <w:szCs w:val="28"/>
        </w:rPr>
        <w:t>2018</w:t>
      </w:r>
      <w:r w:rsidRPr="00E91DCA">
        <w:rPr>
          <w:rFonts w:ascii="宋体" w:cs="宋体" w:hint="eastAsia"/>
          <w:kern w:val="0"/>
          <w:sz w:val="28"/>
          <w:szCs w:val="28"/>
        </w:rPr>
        <w:t>年支出预算按用途划分：工资福利支出</w:t>
      </w:r>
      <w:r w:rsidRPr="00E91DCA">
        <w:rPr>
          <w:rFonts w:ascii="宋体" w:cs="宋体"/>
          <w:kern w:val="0"/>
          <w:sz w:val="28"/>
          <w:szCs w:val="28"/>
        </w:rPr>
        <w:t>180.96</w:t>
      </w:r>
      <w:r w:rsidRPr="00E91DCA">
        <w:rPr>
          <w:rFonts w:ascii="宋体" w:cs="宋体" w:hint="eastAsia"/>
          <w:kern w:val="0"/>
          <w:sz w:val="28"/>
          <w:szCs w:val="28"/>
        </w:rPr>
        <w:t>万元，占</w:t>
      </w:r>
      <w:r w:rsidRPr="00E91DCA">
        <w:rPr>
          <w:rFonts w:ascii="宋体" w:cs="宋体"/>
          <w:kern w:val="0"/>
          <w:sz w:val="28"/>
          <w:szCs w:val="28"/>
        </w:rPr>
        <w:t>60.10</w:t>
      </w:r>
      <w:r w:rsidRPr="00E91DCA">
        <w:rPr>
          <w:rFonts w:ascii="宋体" w:cs="宋体" w:hint="eastAsia"/>
          <w:kern w:val="0"/>
          <w:sz w:val="28"/>
          <w:szCs w:val="28"/>
        </w:rPr>
        <w:t>％；对个人和家庭的补助</w:t>
      </w:r>
      <w:r w:rsidRPr="00E91DCA">
        <w:rPr>
          <w:rFonts w:ascii="宋体" w:cs="宋体"/>
          <w:kern w:val="0"/>
          <w:sz w:val="28"/>
          <w:szCs w:val="28"/>
        </w:rPr>
        <w:t>40.13</w:t>
      </w:r>
      <w:r w:rsidRPr="00E91DCA">
        <w:rPr>
          <w:rFonts w:ascii="宋体" w:cs="宋体" w:hint="eastAsia"/>
          <w:kern w:val="0"/>
          <w:sz w:val="28"/>
          <w:szCs w:val="28"/>
        </w:rPr>
        <w:t>万元，占</w:t>
      </w:r>
      <w:r w:rsidRPr="00E91DCA">
        <w:rPr>
          <w:rFonts w:ascii="宋体" w:cs="宋体"/>
          <w:kern w:val="0"/>
          <w:sz w:val="28"/>
          <w:szCs w:val="28"/>
        </w:rPr>
        <w:t>13.53</w:t>
      </w:r>
      <w:r w:rsidRPr="00E91DCA">
        <w:rPr>
          <w:rFonts w:ascii="宋体" w:cs="宋体" w:hint="eastAsia"/>
          <w:kern w:val="0"/>
          <w:sz w:val="28"/>
          <w:szCs w:val="28"/>
        </w:rPr>
        <w:t>％；商品服务支出</w:t>
      </w:r>
      <w:r w:rsidRPr="00E91DCA">
        <w:rPr>
          <w:rFonts w:ascii="宋体" w:cs="宋体"/>
          <w:kern w:val="0"/>
          <w:sz w:val="28"/>
          <w:szCs w:val="28"/>
        </w:rPr>
        <w:t>15.57</w:t>
      </w:r>
      <w:r w:rsidRPr="00E91DCA">
        <w:rPr>
          <w:rFonts w:ascii="宋体" w:cs="宋体" w:hint="eastAsia"/>
          <w:kern w:val="0"/>
          <w:sz w:val="28"/>
          <w:szCs w:val="28"/>
        </w:rPr>
        <w:t>万元，占</w:t>
      </w:r>
      <w:r w:rsidRPr="00E91DCA">
        <w:rPr>
          <w:rFonts w:ascii="宋体" w:cs="宋体"/>
          <w:kern w:val="0"/>
          <w:sz w:val="28"/>
          <w:szCs w:val="28"/>
        </w:rPr>
        <w:t>5.25</w:t>
      </w:r>
      <w:r w:rsidRPr="00E91DCA">
        <w:rPr>
          <w:rFonts w:ascii="宋体" w:cs="宋体" w:hint="eastAsia"/>
          <w:kern w:val="0"/>
          <w:sz w:val="28"/>
          <w:szCs w:val="28"/>
        </w:rPr>
        <w:t>％；项目支出</w:t>
      </w:r>
      <w:r w:rsidRPr="00E91DCA">
        <w:rPr>
          <w:rFonts w:ascii="宋体" w:cs="宋体"/>
          <w:kern w:val="0"/>
          <w:sz w:val="28"/>
          <w:szCs w:val="28"/>
        </w:rPr>
        <w:t>60</w:t>
      </w:r>
      <w:r w:rsidRPr="00E91DCA">
        <w:rPr>
          <w:rFonts w:ascii="宋体" w:cs="宋体" w:hint="eastAsia"/>
          <w:kern w:val="0"/>
          <w:sz w:val="28"/>
          <w:szCs w:val="28"/>
        </w:rPr>
        <w:t>万元，占</w:t>
      </w:r>
      <w:r w:rsidRPr="00E91DCA">
        <w:rPr>
          <w:rFonts w:ascii="宋体" w:cs="宋体"/>
          <w:kern w:val="0"/>
          <w:sz w:val="28"/>
          <w:szCs w:val="28"/>
        </w:rPr>
        <w:t>20.22</w:t>
      </w:r>
      <w:r w:rsidRPr="00E91DCA">
        <w:rPr>
          <w:rFonts w:ascii="宋体" w:cs="宋体" w:hint="eastAsia"/>
          <w:kern w:val="0"/>
          <w:sz w:val="28"/>
          <w:szCs w:val="28"/>
        </w:rPr>
        <w:t>％。</w:t>
      </w:r>
    </w:p>
    <w:p w:rsidR="00436D53" w:rsidRDefault="00436D53" w:rsidP="00436D53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484BFC" w:rsidRDefault="00690BF0" w:rsidP="00484BF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E91DCA">
        <w:rPr>
          <w:rFonts w:ascii="宋体" w:cs="宋体" w:hint="eastAsia"/>
          <w:kern w:val="0"/>
          <w:sz w:val="28"/>
          <w:szCs w:val="28"/>
        </w:rPr>
        <w:t>按照中央“八项规定”有关要求，本着厉行节约的原则，结合公务用车改革，我单位</w:t>
      </w:r>
      <w:r w:rsidRPr="00E91DCA">
        <w:rPr>
          <w:rFonts w:ascii="宋体" w:cs="宋体"/>
          <w:kern w:val="0"/>
          <w:sz w:val="28"/>
          <w:szCs w:val="28"/>
        </w:rPr>
        <w:t>2018</w:t>
      </w:r>
      <w:r w:rsidRPr="00E91DCA">
        <w:rPr>
          <w:rFonts w:ascii="宋体" w:cs="宋体" w:hint="eastAsia"/>
          <w:kern w:val="0"/>
          <w:sz w:val="28"/>
          <w:szCs w:val="28"/>
        </w:rPr>
        <w:t>年度“三公经费”财政拨款预算安排</w:t>
      </w:r>
      <w:r w:rsidRPr="00E91DCA">
        <w:rPr>
          <w:rFonts w:ascii="宋体" w:cs="宋体"/>
          <w:kern w:val="0"/>
          <w:sz w:val="28"/>
          <w:szCs w:val="28"/>
        </w:rPr>
        <w:t>43</w:t>
      </w:r>
      <w:r w:rsidRPr="00E91DCA">
        <w:rPr>
          <w:rFonts w:ascii="宋体" w:cs="宋体" w:hint="eastAsia"/>
          <w:kern w:val="0"/>
          <w:sz w:val="28"/>
          <w:szCs w:val="28"/>
        </w:rPr>
        <w:t>万元</w:t>
      </w:r>
      <w:r w:rsidR="00D95257">
        <w:rPr>
          <w:rFonts w:ascii="宋体" w:cs="宋体" w:hint="eastAsia"/>
          <w:kern w:val="0"/>
          <w:sz w:val="28"/>
          <w:szCs w:val="28"/>
        </w:rPr>
        <w:t>，较2017年增加了26万元，主要由于2018年会议</w:t>
      </w:r>
      <w:r w:rsidRPr="00E91DCA">
        <w:rPr>
          <w:rFonts w:ascii="宋体" w:cs="宋体" w:hint="eastAsia"/>
          <w:kern w:val="0"/>
          <w:sz w:val="28"/>
          <w:szCs w:val="28"/>
        </w:rPr>
        <w:t>。</w:t>
      </w:r>
    </w:p>
    <w:p w:rsidR="00690BF0" w:rsidRPr="00E91DCA" w:rsidRDefault="00436D53" w:rsidP="00484BF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lastRenderedPageBreak/>
        <w:t>四</w:t>
      </w:r>
      <w:r w:rsidR="00690BF0" w:rsidRPr="00E91DCA">
        <w:rPr>
          <w:rFonts w:ascii="宋体" w:cs="宋体" w:hint="eastAsia"/>
          <w:kern w:val="0"/>
          <w:sz w:val="28"/>
          <w:szCs w:val="28"/>
        </w:rPr>
        <w:t>、机关运行经费说明</w:t>
      </w:r>
      <w:r w:rsidR="00690BF0" w:rsidRPr="00E91DCA">
        <w:rPr>
          <w:rFonts w:ascii="宋体" w:cs="宋体"/>
          <w:kern w:val="0"/>
          <w:sz w:val="28"/>
          <w:szCs w:val="28"/>
        </w:rPr>
        <w:br/>
      </w:r>
      <w:r w:rsidR="00690BF0" w:rsidRPr="00E91DCA">
        <w:rPr>
          <w:rFonts w:ascii="宋体" w:cs="宋体"/>
          <w:kern w:val="0"/>
          <w:sz w:val="28"/>
          <w:szCs w:val="28"/>
        </w:rPr>
        <w:t>    </w:t>
      </w:r>
      <w:r w:rsidR="00484BFC">
        <w:rPr>
          <w:rFonts w:ascii="宋体" w:cs="宋体" w:hint="eastAsia"/>
          <w:kern w:val="0"/>
          <w:sz w:val="28"/>
          <w:szCs w:val="28"/>
        </w:rPr>
        <w:t xml:space="preserve">  </w:t>
      </w:r>
      <w:r w:rsidR="00690BF0" w:rsidRPr="00E91DCA">
        <w:rPr>
          <w:rFonts w:ascii="宋体" w:cs="宋体"/>
          <w:kern w:val="0"/>
          <w:sz w:val="28"/>
          <w:szCs w:val="28"/>
        </w:rPr>
        <w:t>2018</w:t>
      </w:r>
      <w:r w:rsidR="00690BF0" w:rsidRPr="00E91DCA">
        <w:rPr>
          <w:rFonts w:ascii="宋体" w:cs="宋体" w:hint="eastAsia"/>
          <w:kern w:val="0"/>
          <w:sz w:val="28"/>
          <w:szCs w:val="28"/>
        </w:rPr>
        <w:t>年我单位机关运行经费预算为</w:t>
      </w:r>
      <w:r w:rsidR="00690BF0" w:rsidRPr="00E91DCA">
        <w:rPr>
          <w:rFonts w:ascii="宋体" w:cs="宋体"/>
          <w:kern w:val="0"/>
          <w:sz w:val="28"/>
          <w:szCs w:val="28"/>
        </w:rPr>
        <w:t>177.62</w:t>
      </w:r>
      <w:r w:rsidR="00690BF0" w:rsidRPr="00E91DCA">
        <w:rPr>
          <w:rFonts w:ascii="宋体" w:cs="宋体" w:hint="eastAsia"/>
          <w:kern w:val="0"/>
          <w:sz w:val="28"/>
          <w:szCs w:val="28"/>
        </w:rPr>
        <w:t>万元。</w:t>
      </w:r>
    </w:p>
    <w:p w:rsidR="00EB0586" w:rsidRDefault="00436D53" w:rsidP="00EB0586">
      <w:pPr>
        <w:spacing w:line="360" w:lineRule="auto"/>
        <w:ind w:firstLine="643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五</w:t>
      </w:r>
      <w:r w:rsidR="00690BF0" w:rsidRPr="00E91DCA">
        <w:rPr>
          <w:rFonts w:ascii="宋体" w:cs="宋体" w:hint="eastAsia"/>
          <w:kern w:val="0"/>
          <w:sz w:val="28"/>
          <w:szCs w:val="28"/>
        </w:rPr>
        <w:t>、政府采购情况说明</w:t>
      </w:r>
      <w:r w:rsidR="00690BF0" w:rsidRPr="00E91DCA">
        <w:rPr>
          <w:rFonts w:ascii="宋体" w:cs="宋体"/>
          <w:kern w:val="0"/>
          <w:sz w:val="28"/>
          <w:szCs w:val="28"/>
        </w:rPr>
        <w:br/>
      </w:r>
      <w:r w:rsidR="00690BF0" w:rsidRPr="00E91DCA">
        <w:rPr>
          <w:rFonts w:ascii="宋体" w:cs="宋体"/>
          <w:kern w:val="0"/>
          <w:sz w:val="28"/>
          <w:szCs w:val="28"/>
        </w:rPr>
        <w:t>   </w:t>
      </w:r>
      <w:r w:rsidR="00690BF0" w:rsidRPr="00E91DCA">
        <w:rPr>
          <w:rFonts w:ascii="宋体" w:cs="宋体"/>
          <w:kern w:val="0"/>
          <w:sz w:val="28"/>
          <w:szCs w:val="28"/>
        </w:rPr>
        <w:t xml:space="preserve"> </w:t>
      </w:r>
      <w:r w:rsidR="00EB0586">
        <w:rPr>
          <w:rFonts w:ascii="宋体" w:cs="宋体" w:hint="eastAsia"/>
          <w:kern w:val="0"/>
          <w:sz w:val="28"/>
          <w:szCs w:val="28"/>
        </w:rPr>
        <w:t xml:space="preserve"> </w:t>
      </w:r>
      <w:r w:rsidR="00690BF0" w:rsidRPr="00E91DCA">
        <w:rPr>
          <w:rFonts w:ascii="宋体" w:cs="宋体"/>
          <w:kern w:val="0"/>
          <w:sz w:val="28"/>
          <w:szCs w:val="28"/>
        </w:rPr>
        <w:t>2018</w:t>
      </w:r>
      <w:r w:rsidR="00690BF0" w:rsidRPr="00E91DCA">
        <w:rPr>
          <w:rFonts w:ascii="宋体" w:cs="宋体" w:hint="eastAsia"/>
          <w:kern w:val="0"/>
          <w:sz w:val="28"/>
          <w:szCs w:val="28"/>
        </w:rPr>
        <w:t>年度我单位安排政府采购预算支出</w:t>
      </w:r>
      <w:r w:rsidR="00690BF0" w:rsidRPr="00E91DCA">
        <w:rPr>
          <w:rFonts w:ascii="宋体" w:cs="宋体"/>
          <w:kern w:val="0"/>
          <w:sz w:val="28"/>
          <w:szCs w:val="28"/>
        </w:rPr>
        <w:t>10</w:t>
      </w:r>
      <w:r w:rsidR="00690BF0" w:rsidRPr="00E91DCA">
        <w:rPr>
          <w:rFonts w:ascii="宋体" w:cs="宋体" w:hint="eastAsia"/>
          <w:kern w:val="0"/>
          <w:sz w:val="28"/>
          <w:szCs w:val="28"/>
        </w:rPr>
        <w:t>万元。</w:t>
      </w:r>
    </w:p>
    <w:p w:rsidR="00EB0586" w:rsidRPr="005F02F6" w:rsidRDefault="00436D53" w:rsidP="00EB0586">
      <w:pPr>
        <w:spacing w:line="360" w:lineRule="auto"/>
        <w:ind w:firstLine="643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="00EB0586" w:rsidRPr="005F02F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、国有资产占用情况说明</w:t>
      </w:r>
    </w:p>
    <w:p w:rsidR="00EB0586" w:rsidRDefault="00EB0586" w:rsidP="00EB0586">
      <w:pPr>
        <w:shd w:val="solid" w:color="FFFFFF" w:fill="auto"/>
        <w:autoSpaceDN w:val="0"/>
        <w:spacing w:line="375" w:lineRule="atLeast"/>
        <w:ind w:firstLineChars="200" w:firstLine="560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5F02F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C94B11" w:rsidRPr="00C94B11" w:rsidRDefault="00C94B11" w:rsidP="00C94B11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 w:rsidR="00436D5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七</w:t>
      </w:r>
      <w:r w:rsidRPr="00C94B1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、预算绩效工作情况说明</w:t>
      </w:r>
    </w:p>
    <w:p w:rsidR="00C94B11" w:rsidRPr="00C94B11" w:rsidRDefault="00C94B11" w:rsidP="00C94B11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C94B1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本单位2018年未开展预算绩效工作。</w:t>
      </w:r>
    </w:p>
    <w:p w:rsidR="00C94B11" w:rsidRDefault="00C94B11" w:rsidP="00C94B11">
      <w:pPr>
        <w:widowControl/>
        <w:shd w:val="clear" w:color="auto" w:fill="FFFFFF"/>
        <w:spacing w:line="600" w:lineRule="atLeast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436D5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八</w:t>
      </w:r>
      <w:r w:rsidRPr="00C94B1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、名词解释</w:t>
      </w:r>
    </w:p>
    <w:p w:rsidR="00690BF0" w:rsidRPr="00A17904" w:rsidRDefault="00690BF0" w:rsidP="00C94B11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财政拨款收入：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是指财政当年拨付的资金。</w:t>
      </w:r>
    </w:p>
    <w:p w:rsidR="00690BF0" w:rsidRPr="00A17904" w:rsidRDefault="00690BF0" w:rsidP="00E52135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其他收入：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上年结转和结余：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基本支出：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项目支出：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“三公”经费：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因公出国（境）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费反映</w:t>
      </w:r>
      <w:proofErr w:type="gramEnd"/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Pr="00A17904">
        <w:rPr>
          <w:rFonts w:ascii="宋体" w:cs="宋体"/>
          <w:color w:val="4E4E4E"/>
          <w:kern w:val="0"/>
          <w:sz w:val="28"/>
          <w:szCs w:val="28"/>
        </w:rPr>
        <w:br/>
      </w:r>
      <w:r w:rsidRPr="00A17904">
        <w:rPr>
          <w:rFonts w:ascii="宋体" w:cs="宋体"/>
          <w:color w:val="333333"/>
          <w:kern w:val="0"/>
          <w:sz w:val="28"/>
          <w:szCs w:val="28"/>
        </w:rPr>
        <w:t>   </w:t>
      </w:r>
      <w:r w:rsidRPr="00A17904"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A17904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机关运行经费：</w:t>
      </w:r>
      <w:r w:rsidRPr="00A17904">
        <w:rPr>
          <w:rFonts w:ascii="宋体" w:hAnsi="宋体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690BF0" w:rsidRPr="00A17904" w:rsidRDefault="00690BF0" w:rsidP="00E52135">
      <w:pPr>
        <w:rPr>
          <w:rFonts w:ascii="宋体"/>
          <w:sz w:val="28"/>
          <w:szCs w:val="28"/>
        </w:rPr>
      </w:pPr>
    </w:p>
    <w:p w:rsidR="00690BF0" w:rsidRPr="00A17904" w:rsidRDefault="00690BF0">
      <w:pPr>
        <w:rPr>
          <w:rFonts w:ascii="宋体"/>
          <w:sz w:val="28"/>
          <w:szCs w:val="28"/>
        </w:rPr>
      </w:pPr>
    </w:p>
    <w:sectPr w:rsidR="00690BF0" w:rsidRPr="00A17904" w:rsidSect="004F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EA" w:rsidRDefault="00E145EA" w:rsidP="00E52135">
      <w:r>
        <w:separator/>
      </w:r>
    </w:p>
  </w:endnote>
  <w:endnote w:type="continuationSeparator" w:id="1">
    <w:p w:rsidR="00E145EA" w:rsidRDefault="00E145EA" w:rsidP="00E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EA" w:rsidRDefault="00E145EA" w:rsidP="00E52135">
      <w:r>
        <w:separator/>
      </w:r>
    </w:p>
  </w:footnote>
  <w:footnote w:type="continuationSeparator" w:id="1">
    <w:p w:rsidR="00E145EA" w:rsidRDefault="00E145EA" w:rsidP="00E5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136073"/>
    <w:rsid w:val="00173891"/>
    <w:rsid w:val="00272DA2"/>
    <w:rsid w:val="002D40A8"/>
    <w:rsid w:val="002F1B2D"/>
    <w:rsid w:val="003F1B3C"/>
    <w:rsid w:val="00436D53"/>
    <w:rsid w:val="00484BFC"/>
    <w:rsid w:val="004F2023"/>
    <w:rsid w:val="00523EFC"/>
    <w:rsid w:val="00527456"/>
    <w:rsid w:val="006528AA"/>
    <w:rsid w:val="00690BF0"/>
    <w:rsid w:val="006F0D56"/>
    <w:rsid w:val="00712AD4"/>
    <w:rsid w:val="0071406C"/>
    <w:rsid w:val="00876CC5"/>
    <w:rsid w:val="008A2D49"/>
    <w:rsid w:val="00A17904"/>
    <w:rsid w:val="00BA692F"/>
    <w:rsid w:val="00BC615D"/>
    <w:rsid w:val="00BD4BAC"/>
    <w:rsid w:val="00BE2E2F"/>
    <w:rsid w:val="00C94B11"/>
    <w:rsid w:val="00CA41D0"/>
    <w:rsid w:val="00CA6170"/>
    <w:rsid w:val="00D70BAB"/>
    <w:rsid w:val="00D95257"/>
    <w:rsid w:val="00E145EA"/>
    <w:rsid w:val="00E52135"/>
    <w:rsid w:val="00E91DCA"/>
    <w:rsid w:val="00EB0586"/>
    <w:rsid w:val="00EE77A8"/>
    <w:rsid w:val="00F6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521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5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521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1021</Words>
  <Characters>176</Characters>
  <Application>Microsoft Office Word</Application>
  <DocSecurity>0</DocSecurity>
  <Lines>1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政协老城区单位名称2018年</dc:title>
  <dc:subject/>
  <dc:creator>User</dc:creator>
  <cp:keywords/>
  <dc:description/>
  <cp:lastModifiedBy>User</cp:lastModifiedBy>
  <cp:revision>23</cp:revision>
  <dcterms:created xsi:type="dcterms:W3CDTF">2018-02-28T02:22:00Z</dcterms:created>
  <dcterms:modified xsi:type="dcterms:W3CDTF">2019-01-31T07:39:00Z</dcterms:modified>
</cp:coreProperties>
</file>