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35" w:rsidRPr="00A17904" w:rsidRDefault="00E52135" w:rsidP="00E52135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 w:rsidRPr="00A17904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</w:t>
      </w:r>
      <w:r w:rsidR="00CE722A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道北路小学</w:t>
      </w:r>
      <w:r w:rsidRPr="00A17904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</w:t>
      </w:r>
    </w:p>
    <w:p w:rsidR="00E52135" w:rsidRPr="00A17904" w:rsidRDefault="00E52135" w:rsidP="00E52135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 w:rsidRPr="00A17904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E52135" w:rsidRPr="00A17904" w:rsidRDefault="00E52135" w:rsidP="00E52135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 w:rsidRPr="00A17904"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E52135" w:rsidRPr="00C75FF5" w:rsidRDefault="00E52135" w:rsidP="0044412E">
      <w:pPr>
        <w:widowControl/>
        <w:shd w:val="clear" w:color="auto" w:fill="FFFFFF"/>
        <w:spacing w:line="600" w:lineRule="atLeast"/>
        <w:ind w:firstLineChars="250" w:firstLine="70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</w:t>
      </w:r>
      <w:r w:rsidR="00A17904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主要职责及机构设置情况</w:t>
      </w:r>
    </w:p>
    <w:p w:rsidR="00CE722A" w:rsidRPr="00C75FF5" w:rsidRDefault="00CE722A" w:rsidP="00CA3D70">
      <w:pPr>
        <w:widowControl/>
        <w:adjustRightInd w:val="0"/>
        <w:snapToGrid w:val="0"/>
        <w:spacing w:line="600" w:lineRule="atLeast"/>
        <w:ind w:firstLineChars="200" w:firstLine="560"/>
        <w:textAlignment w:val="baseline"/>
        <w:rPr>
          <w:rFonts w:asciiTheme="majorEastAsia" w:eastAsiaTheme="majorEastAsia" w:hAnsiTheme="majorEastAsia" w:cs="仿宋_GB2312"/>
          <w:color w:val="000000"/>
          <w:sz w:val="28"/>
          <w:szCs w:val="28"/>
        </w:rPr>
      </w:pPr>
      <w:r w:rsidRPr="00C75FF5">
        <w:rPr>
          <w:rFonts w:asciiTheme="majorEastAsia" w:eastAsiaTheme="majorEastAsia" w:hAnsiTheme="majorEastAsia" w:hint="eastAsia"/>
          <w:sz w:val="28"/>
          <w:szCs w:val="28"/>
        </w:rPr>
        <w:t>老城区道北路小学是一所财政全供事业单位。主要职责是认真贯彻九年义务教育方针，全面实施素质教育。以培养学生的学习能力和良好学习、行为习惯为主要目标，为学生终身学习、生活打下坚实基础。</w:t>
      </w:r>
      <w:proofErr w:type="gramStart"/>
      <w:r w:rsidRPr="00C75FF5">
        <w:rPr>
          <w:rFonts w:asciiTheme="majorEastAsia" w:eastAsiaTheme="majorEastAsia" w:hAnsiTheme="majorEastAsia" w:hint="eastAsia"/>
          <w:sz w:val="28"/>
          <w:szCs w:val="28"/>
        </w:rPr>
        <w:t>现</w:t>
      </w:r>
      <w:r w:rsidRPr="00C75FF5">
        <w:rPr>
          <w:rFonts w:asciiTheme="majorEastAsia" w:eastAsiaTheme="majorEastAsia" w:hAnsiTheme="majorEastAsia" w:cs="仿宋_GB2312" w:hint="eastAsia"/>
          <w:color w:val="000000"/>
          <w:sz w:val="28"/>
          <w:szCs w:val="28"/>
        </w:rPr>
        <w:t>每个</w:t>
      </w:r>
      <w:proofErr w:type="gramEnd"/>
      <w:r w:rsidRPr="00C75FF5">
        <w:rPr>
          <w:rFonts w:asciiTheme="majorEastAsia" w:eastAsiaTheme="majorEastAsia" w:hAnsiTheme="majorEastAsia" w:cs="仿宋_GB2312" w:hint="eastAsia"/>
          <w:color w:val="000000"/>
          <w:sz w:val="28"/>
          <w:szCs w:val="28"/>
        </w:rPr>
        <w:t>年级设</w:t>
      </w:r>
      <w:r w:rsidRPr="00C75FF5">
        <w:rPr>
          <w:rFonts w:asciiTheme="majorEastAsia" w:eastAsiaTheme="majorEastAsia" w:hAnsiTheme="majorEastAsia" w:cs="仿宋_GB2312"/>
          <w:color w:val="000000"/>
          <w:sz w:val="28"/>
          <w:szCs w:val="28"/>
        </w:rPr>
        <w:t>2</w:t>
      </w:r>
      <w:r w:rsidRPr="00C75FF5">
        <w:rPr>
          <w:rFonts w:asciiTheme="majorEastAsia" w:eastAsiaTheme="majorEastAsia" w:hAnsiTheme="majorEastAsia" w:cs="仿宋_GB2312" w:hint="eastAsia"/>
          <w:color w:val="000000"/>
          <w:sz w:val="28"/>
          <w:szCs w:val="28"/>
        </w:rPr>
        <w:t>个教学班，共</w:t>
      </w:r>
      <w:r w:rsidRPr="00C75FF5">
        <w:rPr>
          <w:rFonts w:asciiTheme="majorEastAsia" w:eastAsiaTheme="majorEastAsia" w:hAnsiTheme="majorEastAsia" w:cs="仿宋_GB2312"/>
          <w:color w:val="000000"/>
          <w:sz w:val="28"/>
          <w:szCs w:val="28"/>
        </w:rPr>
        <w:t>12</w:t>
      </w:r>
      <w:r w:rsidRPr="00C75FF5">
        <w:rPr>
          <w:rFonts w:asciiTheme="majorEastAsia" w:eastAsiaTheme="majorEastAsia" w:hAnsiTheme="majorEastAsia" w:cs="仿宋_GB2312" w:hint="eastAsia"/>
          <w:color w:val="000000"/>
          <w:sz w:val="28"/>
          <w:szCs w:val="28"/>
        </w:rPr>
        <w:t>个教学班。</w:t>
      </w:r>
    </w:p>
    <w:p w:rsidR="00C867B8" w:rsidRPr="00914B61" w:rsidRDefault="00C867B8" w:rsidP="00C867B8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E52135" w:rsidRPr="00C75FF5" w:rsidRDefault="00E52135" w:rsidP="00CA3D7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</w:t>
      </w:r>
      <w:r w:rsidR="00A17904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年收入预算</w:t>
      </w:r>
      <w:r w:rsidR="00CE722A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310.75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万元，较201</w:t>
      </w:r>
      <w:r w:rsidR="00A17904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年增加</w:t>
      </w:r>
      <w:r w:rsidR="00CE722A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44.92</w:t>
      </w:r>
      <w:r w:rsidR="00CA3D7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，主要原因是</w:t>
      </w:r>
      <w:r w:rsidR="00CE722A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工资调整增加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。其中，财政一般拨款</w:t>
      </w:r>
      <w:r w:rsidR="00CE722A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310.75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万元，国有资源有偿使用收入</w:t>
      </w:r>
      <w:r w:rsidR="006F0C9D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万元，部门结余结转资金</w:t>
      </w:r>
      <w:r w:rsidR="006F0C9D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万元。</w:t>
      </w:r>
    </w:p>
    <w:p w:rsidR="00E52135" w:rsidRPr="00C75FF5" w:rsidRDefault="00E52135" w:rsidP="00CA3D7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</w:t>
      </w:r>
      <w:r w:rsidR="00A17904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年支出预算</w:t>
      </w:r>
      <w:r w:rsidR="006F0C9D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310.75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万元，较201</w:t>
      </w:r>
      <w:r w:rsidR="00A17904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年增加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44.92</w:t>
      </w:r>
      <w:r w:rsidR="00A5096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，主要原因是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工资调整增加。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其中，财政一般拨款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310.75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万元，国有资源有偿使用收入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万元，部门结余结转资金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万元。</w:t>
      </w:r>
    </w:p>
    <w:p w:rsidR="00272DA2" w:rsidRPr="00C75FF5" w:rsidRDefault="00272DA2" w:rsidP="00CA3D7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234.30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万元，占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75.4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％；对个人和家庭的补助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27.87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万元，占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8.97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％；商品服务支出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48.58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万元，占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15.63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％；项目支出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0万元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C867B8" w:rsidRDefault="00C867B8" w:rsidP="00C867B8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E52135" w:rsidRPr="00C75FF5" w:rsidRDefault="00E52135" w:rsidP="00CA3D7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</w:t>
      </w:r>
      <w:r w:rsidR="00A17904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单位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</w:t>
      </w:r>
      <w:r w:rsidR="00A17904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年度“三公经费”财政拨款预算安排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</w:t>
      </w:r>
      <w:r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元</w:t>
      </w:r>
      <w:r w:rsidR="00D80F0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  <w:r w:rsidR="00C75FF5" w:rsidRPr="00C75F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较2017年度“三公经费”支出预算数0万元无变化，主要原因是无“三公经费”支出。</w:t>
      </w:r>
    </w:p>
    <w:p w:rsidR="00D80F05" w:rsidRPr="00C75FF5" w:rsidRDefault="00C867B8" w:rsidP="00CA3D7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 w:rsidR="00E52135" w:rsidRPr="00C75FF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 w:rsidR="00E52135" w:rsidRPr="00C75FF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237736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</w:t>
      </w:r>
      <w:r w:rsidR="006F0D56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8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6F0D56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我单位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机关运行经费预算为</w:t>
      </w:r>
      <w:r w:rsidR="00D80F0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0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万元</w:t>
      </w:r>
      <w:r w:rsidR="00D80F0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  <w:r w:rsidR="00E52135" w:rsidRPr="00C75FF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    </w:t>
      </w:r>
    </w:p>
    <w:p w:rsidR="00E52135" w:rsidRDefault="00C867B8" w:rsidP="00CA3D7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 w:rsidR="00E52135" w:rsidRPr="00C75FF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 w:rsidR="00E52135" w:rsidRPr="00C75FF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237736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</w:t>
      </w:r>
      <w:r w:rsidR="006F0D56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8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年度</w:t>
      </w:r>
      <w:r w:rsidR="006F0D56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我单位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安排政府采购预算支出</w:t>
      </w:r>
      <w:r w:rsidR="00633501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</w:t>
      </w:r>
      <w:r w:rsidR="00D80F0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0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万元。</w:t>
      </w:r>
    </w:p>
    <w:p w:rsidR="00BA1F12" w:rsidRPr="00BA1F12" w:rsidRDefault="00C867B8" w:rsidP="00BA1F1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="00BA1F12" w:rsidRPr="00BA1F1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BA1F12" w:rsidRDefault="00BA1F12" w:rsidP="00BA1F1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BA1F1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2C5D0F" w:rsidRPr="002C5D0F" w:rsidRDefault="00C867B8" w:rsidP="002C5D0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2C5D0F" w:rsidRPr="002C5D0F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2C5D0F" w:rsidRPr="002C5D0F" w:rsidRDefault="002C5D0F" w:rsidP="002C5D0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2C5D0F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2C5D0F" w:rsidRPr="00C75FF5" w:rsidRDefault="00C867B8" w:rsidP="002C5D0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2C5D0F" w:rsidRPr="002C5D0F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E52135" w:rsidRPr="00C75FF5" w:rsidRDefault="0044412E" w:rsidP="00CA3D70">
      <w:pPr>
        <w:widowControl/>
        <w:shd w:val="clear" w:color="auto" w:fill="FFFFFF"/>
        <w:spacing w:line="600" w:lineRule="atLeast"/>
        <w:ind w:firstLine="20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</w:t>
      </w:r>
      <w:r w:rsidR="00E52135" w:rsidRPr="00C75FF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E52135" w:rsidRPr="00C75FF5" w:rsidRDefault="0044412E" w:rsidP="00CA3D70">
      <w:pPr>
        <w:widowControl/>
        <w:shd w:val="clear" w:color="auto" w:fill="FFFFFF"/>
        <w:spacing w:line="600" w:lineRule="atLeast"/>
        <w:ind w:firstLine="20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</w:t>
      </w:r>
      <w:r w:rsidR="00E52135" w:rsidRPr="00C75FF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 w:rsidR="00E52135" w:rsidRPr="00C75FF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237736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E52135" w:rsidRPr="00C75FF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 w:rsidR="00E52135" w:rsidRPr="00C75FF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</w:t>
      </w:r>
      <w:r w:rsidR="00CA3D7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E52135" w:rsidRPr="00C75FF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 w:rsidR="00E52135" w:rsidRPr="00C75FF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237736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E52135" w:rsidRPr="00C75FF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 w:rsidR="00E52135" w:rsidRPr="00C75FF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237736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E52135" w:rsidRPr="00C75FF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 w:rsidR="00E52135" w:rsidRPr="00C75FF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237736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E52135" w:rsidRPr="00C75FF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 w:rsidR="00E52135" w:rsidRPr="00C7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E52135" w:rsidRPr="00C75FF5" w:rsidRDefault="00E52135" w:rsidP="00CA3D70">
      <w:pPr>
        <w:spacing w:line="600" w:lineRule="atLeast"/>
        <w:ind w:firstLine="200"/>
        <w:rPr>
          <w:rFonts w:asciiTheme="minorEastAsia" w:hAnsiTheme="minorEastAsia"/>
          <w:sz w:val="28"/>
          <w:szCs w:val="28"/>
        </w:rPr>
      </w:pPr>
    </w:p>
    <w:p w:rsidR="00523EFC" w:rsidRPr="00C75FF5" w:rsidRDefault="00523EFC" w:rsidP="00CA3D70">
      <w:pPr>
        <w:spacing w:line="600" w:lineRule="atLeast"/>
        <w:ind w:firstLine="200"/>
        <w:rPr>
          <w:rFonts w:asciiTheme="minorEastAsia" w:hAnsiTheme="minorEastAsia"/>
          <w:sz w:val="28"/>
          <w:szCs w:val="28"/>
        </w:rPr>
      </w:pPr>
    </w:p>
    <w:sectPr w:rsidR="00523EFC" w:rsidRPr="00C75FF5" w:rsidSect="004F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B0" w:rsidRDefault="003D26B0" w:rsidP="00E52135">
      <w:r>
        <w:separator/>
      </w:r>
    </w:p>
  </w:endnote>
  <w:endnote w:type="continuationSeparator" w:id="1">
    <w:p w:rsidR="003D26B0" w:rsidRDefault="003D26B0" w:rsidP="00E5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B0" w:rsidRDefault="003D26B0" w:rsidP="00E52135">
      <w:r>
        <w:separator/>
      </w:r>
    </w:p>
  </w:footnote>
  <w:footnote w:type="continuationSeparator" w:id="1">
    <w:p w:rsidR="003D26B0" w:rsidRDefault="003D26B0" w:rsidP="00E5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1E063B"/>
    <w:rsid w:val="00237736"/>
    <w:rsid w:val="00256F41"/>
    <w:rsid w:val="00272DA2"/>
    <w:rsid w:val="0029136A"/>
    <w:rsid w:val="002C5D0F"/>
    <w:rsid w:val="00320119"/>
    <w:rsid w:val="003D26B0"/>
    <w:rsid w:val="0044412E"/>
    <w:rsid w:val="004C2EC1"/>
    <w:rsid w:val="00523EFC"/>
    <w:rsid w:val="00527456"/>
    <w:rsid w:val="005312D3"/>
    <w:rsid w:val="005B5458"/>
    <w:rsid w:val="005E2000"/>
    <w:rsid w:val="005E41FE"/>
    <w:rsid w:val="00605E47"/>
    <w:rsid w:val="00633501"/>
    <w:rsid w:val="006F0C9D"/>
    <w:rsid w:val="006F0D56"/>
    <w:rsid w:val="008230B7"/>
    <w:rsid w:val="008C4B55"/>
    <w:rsid w:val="008F045F"/>
    <w:rsid w:val="009B60FE"/>
    <w:rsid w:val="00A17904"/>
    <w:rsid w:val="00A5096A"/>
    <w:rsid w:val="00A87649"/>
    <w:rsid w:val="00B14B74"/>
    <w:rsid w:val="00B83FB5"/>
    <w:rsid w:val="00BA1F12"/>
    <w:rsid w:val="00BC615D"/>
    <w:rsid w:val="00BD4BAC"/>
    <w:rsid w:val="00C75FF5"/>
    <w:rsid w:val="00C867B8"/>
    <w:rsid w:val="00CA3D70"/>
    <w:rsid w:val="00CE722A"/>
    <w:rsid w:val="00D80F05"/>
    <w:rsid w:val="00E52135"/>
    <w:rsid w:val="00EE77A8"/>
    <w:rsid w:val="00F17346"/>
    <w:rsid w:val="00F56D82"/>
    <w:rsid w:val="00F61047"/>
    <w:rsid w:val="00F9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2018-02-05T01:46:00Z</cp:lastPrinted>
  <dcterms:created xsi:type="dcterms:W3CDTF">2018-02-02T01:33:00Z</dcterms:created>
  <dcterms:modified xsi:type="dcterms:W3CDTF">2019-01-31T08:41:00Z</dcterms:modified>
</cp:coreProperties>
</file>