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2" w:rsidRDefault="0014045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老城区创建办2018年</w:t>
      </w:r>
    </w:p>
    <w:p w:rsidR="00271802" w:rsidRDefault="0014045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271802" w:rsidRDefault="0014045F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271802" w:rsidRPr="00F153AE" w:rsidRDefault="0014045F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271802" w:rsidRPr="00F153AE" w:rsidRDefault="0014045F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F153AE">
        <w:rPr>
          <w:rFonts w:asciiTheme="minorEastAsia" w:hAnsiTheme="minorEastAsia" w:cs="仿宋" w:hint="eastAsia"/>
          <w:sz w:val="28"/>
          <w:szCs w:val="28"/>
        </w:rPr>
        <w:t>创建办是创建指挥部的日常办公机构，根据市、区创建工作指挥部的部署，有重点、有步骤的开展创建工作。创建办以巩固国家卫生城市成果和创建全国文明城市为抓手，按照城市精细化管理标准的要求，充分发挥指导、检查、督促、协调的作用，突出解决群众反映的热点难点问题，把群众满意不满意作为检验工作的标准，督促相关单位及时落实。</w:t>
      </w:r>
    </w:p>
    <w:p w:rsidR="00AF5833" w:rsidRPr="00914B61" w:rsidRDefault="00AF5833" w:rsidP="00AF583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71802" w:rsidRPr="00F153AE" w:rsidRDefault="0014045F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79.26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万元，较2017年增加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18.14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万元，主要原因是人员经费增加。其中，财政一般拨款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79.26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271802" w:rsidRPr="00F153AE" w:rsidRDefault="0014045F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79.26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万元，较2017年增加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18.14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万元，主要原因是人员经费增加。其中，财政一般拨款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79.26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271802" w:rsidRPr="00F153AE" w:rsidRDefault="0014045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61.18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万元，占77.2％；对个人和家庭的补助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6.02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万元，占7.59％；商品服务支出</w:t>
      </w:r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4.06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万元，占5.12％；项目支出8万元，占10.09％。</w:t>
      </w:r>
    </w:p>
    <w:p w:rsidR="00AF5833" w:rsidRDefault="00AF5833" w:rsidP="00AF583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71802" w:rsidRPr="00F153AE" w:rsidRDefault="0014045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按照中央“八项规定”有关要求，本着厉行节约的原则，结合公务用车改革，我单位2018年度“三公经费”财政拨款预算安排0万元，较2017年度“三公经费”支出预算数0万元</w:t>
      </w:r>
      <w:bookmarkStart w:id="0" w:name="_GoBack"/>
      <w:bookmarkEnd w:id="0"/>
      <w:r w:rsidR="00F153AE"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无变化</w:t>
      </w:r>
      <w:r w:rsidRPr="00F153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271802" w:rsidRPr="00F153AE" w:rsidRDefault="00F153A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AF583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2018年我单位机关运行经费预算为1.5万元，其中办公费1.2万元，印刷费0.3万元。</w:t>
      </w:r>
    </w:p>
    <w:p w:rsidR="00271802" w:rsidRDefault="00F153A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AF5833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2F615D" w:rsidRPr="002F615D" w:rsidRDefault="002F615D" w:rsidP="002F615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AF583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2F615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2F615D" w:rsidRDefault="002F615D" w:rsidP="00CD48AA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2F615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CD48AA" w:rsidRPr="00CD48AA" w:rsidRDefault="00CD48AA" w:rsidP="00CD48A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AF583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CD48A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CD48AA" w:rsidRPr="00CD48AA" w:rsidRDefault="00CD48AA" w:rsidP="00CD48A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CD48A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CD48AA" w:rsidRDefault="00CD48AA" w:rsidP="00CD48A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AF583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CD48A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271802" w:rsidRPr="00F153AE" w:rsidRDefault="00F153AE" w:rsidP="00CD48A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271802" w:rsidRPr="00F153AE" w:rsidRDefault="00F153AE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="0014045F" w:rsidRPr="00F153AE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4045F" w:rsidRPr="00F153AE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 w:rsidR="0014045F" w:rsidRPr="00F153A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271802" w:rsidRPr="00F153AE" w:rsidRDefault="00271802">
      <w:pPr>
        <w:rPr>
          <w:rFonts w:asciiTheme="minorEastAsia" w:hAnsiTheme="minorEastAsia"/>
          <w:sz w:val="28"/>
          <w:szCs w:val="28"/>
        </w:rPr>
      </w:pPr>
    </w:p>
    <w:p w:rsidR="00271802" w:rsidRDefault="00271802">
      <w:pPr>
        <w:rPr>
          <w:rFonts w:asciiTheme="minorEastAsia" w:hAnsiTheme="minorEastAsia"/>
          <w:sz w:val="28"/>
          <w:szCs w:val="28"/>
        </w:rPr>
      </w:pPr>
    </w:p>
    <w:sectPr w:rsidR="00271802" w:rsidSect="0027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3C" w:rsidRDefault="0026343C" w:rsidP="00F153AE">
      <w:r>
        <w:separator/>
      </w:r>
    </w:p>
  </w:endnote>
  <w:endnote w:type="continuationSeparator" w:id="1">
    <w:p w:rsidR="0026343C" w:rsidRDefault="0026343C" w:rsidP="00F1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3C" w:rsidRDefault="0026343C" w:rsidP="00F153AE">
      <w:r>
        <w:separator/>
      </w:r>
    </w:p>
  </w:footnote>
  <w:footnote w:type="continuationSeparator" w:id="1">
    <w:p w:rsidR="0026343C" w:rsidRDefault="0026343C" w:rsidP="00F1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4045F"/>
    <w:rsid w:val="0026343C"/>
    <w:rsid w:val="00271802"/>
    <w:rsid w:val="00272DA2"/>
    <w:rsid w:val="002F615D"/>
    <w:rsid w:val="00523EFC"/>
    <w:rsid w:val="00527456"/>
    <w:rsid w:val="005E1C32"/>
    <w:rsid w:val="006F0D56"/>
    <w:rsid w:val="00852BCF"/>
    <w:rsid w:val="008D1B40"/>
    <w:rsid w:val="00A17904"/>
    <w:rsid w:val="00A213B6"/>
    <w:rsid w:val="00AF5833"/>
    <w:rsid w:val="00BC615D"/>
    <w:rsid w:val="00BD4BAC"/>
    <w:rsid w:val="00CD48AA"/>
    <w:rsid w:val="00E52135"/>
    <w:rsid w:val="00EE77A8"/>
    <w:rsid w:val="00F153AE"/>
    <w:rsid w:val="00F61047"/>
    <w:rsid w:val="150F36ED"/>
    <w:rsid w:val="306A6F75"/>
    <w:rsid w:val="457D1FA0"/>
    <w:rsid w:val="63200421"/>
    <w:rsid w:val="6834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7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718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1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2018-01-31T01:13:00Z</dcterms:created>
  <dcterms:modified xsi:type="dcterms:W3CDTF">2019-01-31T07:52:00Z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